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C97A" w14:textId="77777777" w:rsidR="00CA3E33" w:rsidRPr="00731327" w:rsidRDefault="001801AD">
      <w:pPr>
        <w:pStyle w:val="berschrift1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025F984" wp14:editId="6BE2064E">
            <wp:simplePos x="0" y="0"/>
            <wp:positionH relativeFrom="column">
              <wp:posOffset>3825875</wp:posOffset>
            </wp:positionH>
            <wp:positionV relativeFrom="paragraph">
              <wp:posOffset>-540385</wp:posOffset>
            </wp:positionV>
            <wp:extent cx="1905000" cy="534670"/>
            <wp:effectExtent l="0" t="0" r="0" b="0"/>
            <wp:wrapNone/>
            <wp:docPr id="2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6EC">
        <w:rPr>
          <w:rFonts w:ascii="Arial" w:hAnsi="Arial"/>
          <w:sz w:val="22"/>
        </w:rPr>
        <w:t>PRESSEMITTEILUNG</w:t>
      </w:r>
    </w:p>
    <w:p w14:paraId="3B635A30" w14:textId="77777777" w:rsidR="00CA3E33" w:rsidRPr="009D6F37" w:rsidRDefault="00CA3E33">
      <w:pPr>
        <w:rPr>
          <w:rFonts w:ascii="Arial" w:hAnsi="Arial" w:cs="Arial"/>
          <w:sz w:val="22"/>
          <w:szCs w:val="22"/>
        </w:rPr>
      </w:pPr>
    </w:p>
    <w:p w14:paraId="6D87A97E" w14:textId="2D38C116" w:rsidR="002505CC" w:rsidRPr="000F1520" w:rsidRDefault="00AB33CA" w:rsidP="002505CC">
      <w:pPr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Automatisierung ist einfach</w:t>
      </w:r>
      <w:r w:rsidR="00202F1E" w:rsidRPr="000F1520">
        <w:rPr>
          <w:rFonts w:ascii="Arial" w:hAnsi="Arial"/>
          <w:sz w:val="28"/>
          <w:szCs w:val="28"/>
        </w:rPr>
        <w:br/>
      </w:r>
      <w:r w:rsidR="00F3583F" w:rsidRPr="000F1520">
        <w:rPr>
          <w:rFonts w:ascii="Arial" w:hAnsi="Arial"/>
          <w:sz w:val="28"/>
          <w:szCs w:val="28"/>
        </w:rPr>
        <w:t>H</w:t>
      </w:r>
      <w:r w:rsidR="00F3583F">
        <w:rPr>
          <w:rFonts w:ascii="Arial" w:hAnsi="Arial"/>
          <w:sz w:val="28"/>
          <w:szCs w:val="28"/>
        </w:rPr>
        <w:t>ALTER</w:t>
      </w:r>
      <w:r w:rsidR="00F3583F" w:rsidRPr="000F1520">
        <w:rPr>
          <w:rFonts w:ascii="Arial" w:hAnsi="Arial"/>
          <w:sz w:val="28"/>
          <w:szCs w:val="28"/>
        </w:rPr>
        <w:t xml:space="preserve"> </w:t>
      </w:r>
      <w:r w:rsidR="000F7389">
        <w:rPr>
          <w:rFonts w:ascii="Arial" w:hAnsi="Arial"/>
          <w:sz w:val="28"/>
          <w:szCs w:val="28"/>
        </w:rPr>
        <w:t xml:space="preserve">CNC Automation </w:t>
      </w:r>
      <w:r>
        <w:rPr>
          <w:rFonts w:ascii="Arial" w:hAnsi="Arial"/>
          <w:sz w:val="28"/>
          <w:szCs w:val="28"/>
        </w:rPr>
        <w:t xml:space="preserve">zeigt </w:t>
      </w:r>
      <w:r w:rsidR="0021200F">
        <w:rPr>
          <w:rFonts w:ascii="Arial" w:hAnsi="Arial"/>
          <w:sz w:val="28"/>
          <w:szCs w:val="28"/>
        </w:rPr>
        <w:t>Belade-L</w:t>
      </w:r>
      <w:r>
        <w:rPr>
          <w:rFonts w:ascii="Arial" w:hAnsi="Arial"/>
          <w:sz w:val="28"/>
          <w:szCs w:val="28"/>
        </w:rPr>
        <w:t>ösungen</w:t>
      </w:r>
      <w:r w:rsidR="000F1520"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während de</w:t>
      </w:r>
      <w:r w:rsidR="007E185B">
        <w:rPr>
          <w:rFonts w:ascii="Arial" w:hAnsi="Arial"/>
          <w:sz w:val="28"/>
          <w:szCs w:val="28"/>
        </w:rPr>
        <w:t>s</w:t>
      </w:r>
      <w:r w:rsidR="00B80CB7">
        <w:rPr>
          <w:rFonts w:ascii="Arial" w:hAnsi="Arial"/>
          <w:sz w:val="28"/>
          <w:szCs w:val="28"/>
        </w:rPr>
        <w:t xml:space="preserve"> </w:t>
      </w:r>
      <w:proofErr w:type="spellStart"/>
      <w:r w:rsidR="00B80CB7">
        <w:rPr>
          <w:rFonts w:ascii="Arial" w:hAnsi="Arial"/>
          <w:sz w:val="28"/>
          <w:szCs w:val="28"/>
        </w:rPr>
        <w:t>Fastems</w:t>
      </w:r>
      <w:proofErr w:type="spellEnd"/>
      <w:r w:rsidR="00B80CB7">
        <w:rPr>
          <w:rFonts w:ascii="Arial" w:hAnsi="Arial"/>
          <w:sz w:val="28"/>
          <w:szCs w:val="28"/>
        </w:rPr>
        <w:t xml:space="preserve"> Open House</w:t>
      </w:r>
    </w:p>
    <w:p w14:paraId="087E409C" w14:textId="77777777" w:rsidR="00852E5C" w:rsidRPr="00140E0F" w:rsidRDefault="00852E5C" w:rsidP="00852E5C">
      <w:pPr>
        <w:rPr>
          <w:rFonts w:ascii="Arial" w:hAnsi="Arial" w:cs="Arial"/>
          <w:sz w:val="22"/>
          <w:szCs w:val="22"/>
        </w:rPr>
      </w:pPr>
    </w:p>
    <w:p w14:paraId="6E8161A2" w14:textId="77777777" w:rsidR="00E1522E" w:rsidRDefault="00E1522E">
      <w:pPr>
        <w:rPr>
          <w:rFonts w:ascii="Arial" w:hAnsi="Arial" w:cs="Arial"/>
          <w:sz w:val="22"/>
          <w:szCs w:val="22"/>
        </w:rPr>
      </w:pPr>
    </w:p>
    <w:p w14:paraId="748B7032" w14:textId="084BC204" w:rsidR="00E1522E" w:rsidRPr="000F1520" w:rsidRDefault="00E1522E" w:rsidP="00E1522E">
      <w:pPr>
        <w:pStyle w:val="Kopfzeile"/>
        <w:tabs>
          <w:tab w:val="clear" w:pos="4819"/>
          <w:tab w:val="clear" w:pos="9638"/>
        </w:tabs>
        <w:rPr>
          <w:rFonts w:ascii="Arial" w:hAnsi="Arial" w:cs="Arial"/>
          <w:b/>
          <w:sz w:val="20"/>
        </w:rPr>
      </w:pPr>
      <w:proofErr w:type="spellStart"/>
      <w:r w:rsidRPr="000F1520">
        <w:rPr>
          <w:rFonts w:ascii="Arial" w:hAnsi="Arial"/>
          <w:sz w:val="20"/>
        </w:rPr>
        <w:t>Hoevelaken</w:t>
      </w:r>
      <w:proofErr w:type="spellEnd"/>
      <w:r w:rsidRPr="000F1520">
        <w:rPr>
          <w:rFonts w:ascii="Arial" w:hAnsi="Arial"/>
          <w:sz w:val="20"/>
        </w:rPr>
        <w:t xml:space="preserve">, </w:t>
      </w:r>
      <w:r w:rsidR="008D6725">
        <w:rPr>
          <w:rFonts w:ascii="Arial" w:hAnsi="Arial"/>
          <w:sz w:val="20"/>
        </w:rPr>
        <w:t>14</w:t>
      </w:r>
      <w:r w:rsidRPr="000F1520">
        <w:rPr>
          <w:rFonts w:ascii="Arial" w:hAnsi="Arial"/>
          <w:sz w:val="20"/>
        </w:rPr>
        <w:t xml:space="preserve">. </w:t>
      </w:r>
      <w:r w:rsidR="00543169">
        <w:rPr>
          <w:rFonts w:ascii="Arial" w:hAnsi="Arial"/>
          <w:sz w:val="20"/>
        </w:rPr>
        <w:t>Mai.</w:t>
      </w:r>
      <w:r w:rsidRPr="000F1520">
        <w:rPr>
          <w:rFonts w:ascii="Arial" w:hAnsi="Arial"/>
          <w:sz w:val="20"/>
        </w:rPr>
        <w:t xml:space="preserve"> </w:t>
      </w:r>
      <w:r w:rsidR="00B80CB7" w:rsidRPr="00B80CB7">
        <w:rPr>
          <w:rFonts w:ascii="Arial" w:hAnsi="Arial"/>
          <w:b/>
          <w:sz w:val="20"/>
        </w:rPr>
        <w:t>HALTER CNC Automation</w:t>
      </w:r>
      <w:r w:rsidRPr="000F1520">
        <w:rPr>
          <w:rFonts w:ascii="Arial" w:hAnsi="Arial"/>
          <w:b/>
          <w:sz w:val="20"/>
        </w:rPr>
        <w:t xml:space="preserve"> </w:t>
      </w:r>
      <w:r w:rsidR="00202F1E" w:rsidRPr="000F1520">
        <w:rPr>
          <w:rFonts w:ascii="Arial" w:hAnsi="Arial"/>
          <w:b/>
          <w:sz w:val="20"/>
        </w:rPr>
        <w:t xml:space="preserve">präsentiert </w:t>
      </w:r>
      <w:r w:rsidR="00543169">
        <w:rPr>
          <w:rFonts w:ascii="Arial" w:hAnsi="Arial"/>
          <w:b/>
          <w:sz w:val="20"/>
        </w:rPr>
        <w:t xml:space="preserve">vom 5. bis 6. Juni </w:t>
      </w:r>
      <w:r w:rsidR="00202F1E" w:rsidRPr="000F1520">
        <w:rPr>
          <w:rFonts w:ascii="Arial" w:hAnsi="Arial"/>
          <w:b/>
          <w:sz w:val="20"/>
        </w:rPr>
        <w:t xml:space="preserve">während der </w:t>
      </w:r>
      <w:proofErr w:type="spellStart"/>
      <w:r w:rsidR="000F7389">
        <w:rPr>
          <w:rFonts w:ascii="Arial" w:hAnsi="Arial"/>
          <w:b/>
          <w:sz w:val="20"/>
        </w:rPr>
        <w:t>Fastems</w:t>
      </w:r>
      <w:proofErr w:type="spellEnd"/>
      <w:r w:rsidR="000F7389">
        <w:rPr>
          <w:rFonts w:ascii="Arial" w:hAnsi="Arial"/>
          <w:b/>
          <w:sz w:val="20"/>
        </w:rPr>
        <w:t xml:space="preserve"> </w:t>
      </w:r>
      <w:r w:rsidR="00202F1E" w:rsidRPr="000F1520">
        <w:rPr>
          <w:rFonts w:ascii="Arial" w:hAnsi="Arial"/>
          <w:b/>
          <w:sz w:val="20"/>
        </w:rPr>
        <w:t xml:space="preserve">Open House </w:t>
      </w:r>
      <w:r w:rsidR="000F7389">
        <w:rPr>
          <w:rFonts w:ascii="Arial" w:hAnsi="Arial"/>
          <w:b/>
          <w:sz w:val="20"/>
        </w:rPr>
        <w:t>Veranstaltung</w:t>
      </w:r>
      <w:r w:rsidR="00202F1E" w:rsidRPr="000F1520">
        <w:rPr>
          <w:rFonts w:ascii="Arial" w:hAnsi="Arial"/>
          <w:b/>
          <w:sz w:val="20"/>
        </w:rPr>
        <w:t xml:space="preserve"> </w:t>
      </w:r>
      <w:r w:rsidR="00543169">
        <w:rPr>
          <w:rFonts w:ascii="Arial" w:hAnsi="Arial"/>
          <w:b/>
          <w:sz w:val="20"/>
        </w:rPr>
        <w:t>seine universellen Roboter-</w:t>
      </w:r>
      <w:r w:rsidR="000F7389">
        <w:rPr>
          <w:rFonts w:ascii="Arial" w:hAnsi="Arial"/>
          <w:b/>
          <w:sz w:val="20"/>
        </w:rPr>
        <w:t>Beladesysteme</w:t>
      </w:r>
      <w:r w:rsidR="00543169">
        <w:rPr>
          <w:rFonts w:ascii="Arial" w:hAnsi="Arial"/>
          <w:b/>
          <w:sz w:val="20"/>
        </w:rPr>
        <w:t xml:space="preserve"> für die flexible </w:t>
      </w:r>
      <w:r w:rsidR="00EB4936">
        <w:rPr>
          <w:rFonts w:ascii="Arial" w:hAnsi="Arial"/>
          <w:b/>
          <w:sz w:val="20"/>
        </w:rPr>
        <w:t>Automatisierung</w:t>
      </w:r>
      <w:r w:rsidR="00543169">
        <w:rPr>
          <w:rFonts w:ascii="Arial" w:hAnsi="Arial"/>
          <w:b/>
          <w:sz w:val="20"/>
        </w:rPr>
        <w:t xml:space="preserve"> von CNC-Maschinen. Die Hausmesse von </w:t>
      </w:r>
      <w:proofErr w:type="spellStart"/>
      <w:r w:rsidR="00543169">
        <w:rPr>
          <w:rFonts w:ascii="Arial" w:hAnsi="Arial"/>
          <w:b/>
          <w:sz w:val="20"/>
        </w:rPr>
        <w:t>Fastems</w:t>
      </w:r>
      <w:proofErr w:type="spellEnd"/>
      <w:r w:rsidR="00543169">
        <w:rPr>
          <w:rFonts w:ascii="Arial" w:hAnsi="Arial"/>
          <w:b/>
          <w:sz w:val="20"/>
        </w:rPr>
        <w:t xml:space="preserve"> Systems findet in diesem Jahr bei der Norbert Kempf CNC</w:t>
      </w:r>
      <w:r w:rsidR="00EB4936">
        <w:rPr>
          <w:rFonts w:ascii="Arial" w:hAnsi="Arial"/>
          <w:b/>
          <w:sz w:val="20"/>
        </w:rPr>
        <w:t>-</w:t>
      </w:r>
      <w:r w:rsidR="00543169">
        <w:rPr>
          <w:rFonts w:ascii="Arial" w:hAnsi="Arial"/>
          <w:b/>
          <w:sz w:val="20"/>
        </w:rPr>
        <w:t>Technik</w:t>
      </w:r>
      <w:r w:rsidR="000F7389">
        <w:rPr>
          <w:rFonts w:ascii="Arial" w:hAnsi="Arial"/>
          <w:b/>
          <w:sz w:val="20"/>
        </w:rPr>
        <w:t xml:space="preserve"> GmbH in St. Ingbert (Saarland)</w:t>
      </w:r>
      <w:r w:rsidR="00543169">
        <w:rPr>
          <w:rFonts w:ascii="Arial" w:hAnsi="Arial"/>
          <w:b/>
          <w:sz w:val="20"/>
        </w:rPr>
        <w:t xml:space="preserve"> statt.</w:t>
      </w:r>
    </w:p>
    <w:p w14:paraId="245C212E" w14:textId="77777777" w:rsidR="00E1522E" w:rsidRPr="000F1520" w:rsidRDefault="00E1522E">
      <w:pPr>
        <w:rPr>
          <w:rFonts w:ascii="Arial" w:hAnsi="Arial" w:cs="Arial"/>
        </w:rPr>
      </w:pPr>
    </w:p>
    <w:p w14:paraId="36301F32" w14:textId="318F0BC9" w:rsidR="00B15AD8" w:rsidRDefault="00543169" w:rsidP="001A29D3">
      <w:pPr>
        <w:rPr>
          <w:rFonts w:ascii="Arial" w:hAnsi="Arial"/>
        </w:rPr>
      </w:pPr>
      <w:r>
        <w:rPr>
          <w:rFonts w:ascii="Arial" w:hAnsi="Arial"/>
        </w:rPr>
        <w:t>HALTER CNC Automation ist bereits zum fünften Mal im Rahmen des Partnerprogramms Austeller während de</w:t>
      </w:r>
      <w:r w:rsidR="007E185B">
        <w:rPr>
          <w:rFonts w:ascii="Arial" w:hAnsi="Arial"/>
        </w:rPr>
        <w:t>s</w:t>
      </w:r>
      <w:r>
        <w:rPr>
          <w:rFonts w:ascii="Arial" w:hAnsi="Arial"/>
        </w:rPr>
        <w:t xml:space="preserve"> </w:t>
      </w:r>
      <w:proofErr w:type="spellStart"/>
      <w:r w:rsidR="00EB4936">
        <w:rPr>
          <w:rFonts w:ascii="Arial" w:hAnsi="Arial"/>
        </w:rPr>
        <w:t>Fastems</w:t>
      </w:r>
      <w:proofErr w:type="spellEnd"/>
      <w:r w:rsidR="00EB4936">
        <w:rPr>
          <w:rFonts w:ascii="Arial" w:hAnsi="Arial"/>
        </w:rPr>
        <w:t xml:space="preserve"> </w:t>
      </w:r>
      <w:r>
        <w:rPr>
          <w:rFonts w:ascii="Arial" w:hAnsi="Arial"/>
        </w:rPr>
        <w:t xml:space="preserve">Open House und wird </w:t>
      </w:r>
      <w:r w:rsidR="000F7389">
        <w:rPr>
          <w:rFonts w:ascii="Arial" w:hAnsi="Arial"/>
        </w:rPr>
        <w:t xml:space="preserve">mit dem HALTER LoadAssistant </w:t>
      </w:r>
      <w:r>
        <w:rPr>
          <w:rFonts w:ascii="Arial" w:hAnsi="Arial"/>
        </w:rPr>
        <w:t xml:space="preserve">in diesem Jahr erneut seine verschiedenen </w:t>
      </w:r>
      <w:r w:rsidR="000F7389">
        <w:rPr>
          <w:rFonts w:ascii="Arial" w:hAnsi="Arial"/>
        </w:rPr>
        <w:t>Automatisierungs</w:t>
      </w:r>
      <w:r>
        <w:rPr>
          <w:rFonts w:ascii="Arial" w:hAnsi="Arial"/>
        </w:rPr>
        <w:t xml:space="preserve">lösungen zeigen. Der </w:t>
      </w:r>
      <w:r w:rsidR="00202F1E" w:rsidRPr="000F1520">
        <w:rPr>
          <w:rFonts w:ascii="Arial" w:hAnsi="Arial"/>
        </w:rPr>
        <w:t>HALTER LoadAssistant ist ein universelle</w:t>
      </w:r>
      <w:r w:rsidR="005B125A">
        <w:rPr>
          <w:rFonts w:ascii="Arial" w:hAnsi="Arial"/>
        </w:rPr>
        <w:t>s</w:t>
      </w:r>
      <w:r>
        <w:rPr>
          <w:rFonts w:ascii="Arial" w:hAnsi="Arial"/>
        </w:rPr>
        <w:t xml:space="preserve"> </w:t>
      </w:r>
      <w:r w:rsidR="000F61AF">
        <w:rPr>
          <w:rFonts w:ascii="Arial" w:hAnsi="Arial"/>
        </w:rPr>
        <w:t>Robotersystem</w:t>
      </w:r>
      <w:r w:rsidR="000F61AF" w:rsidRPr="000F1520">
        <w:rPr>
          <w:rFonts w:ascii="Arial" w:hAnsi="Arial"/>
        </w:rPr>
        <w:t xml:space="preserve"> </w:t>
      </w:r>
      <w:r w:rsidR="00202F1E" w:rsidRPr="000F1520">
        <w:rPr>
          <w:rFonts w:ascii="Arial" w:hAnsi="Arial"/>
        </w:rPr>
        <w:t>für d</w:t>
      </w:r>
      <w:r>
        <w:rPr>
          <w:rFonts w:ascii="Arial" w:hAnsi="Arial"/>
        </w:rPr>
        <w:t>as</w:t>
      </w:r>
      <w:r w:rsidR="000F61AF">
        <w:rPr>
          <w:rFonts w:ascii="Arial" w:hAnsi="Arial"/>
        </w:rPr>
        <w:t xml:space="preserve"> automatische</w:t>
      </w:r>
      <w:r w:rsidR="00202F1E" w:rsidRPr="000F1520">
        <w:rPr>
          <w:rFonts w:ascii="Arial" w:hAnsi="Arial"/>
        </w:rPr>
        <w:t xml:space="preserve"> Be- </w:t>
      </w:r>
      <w:r w:rsidR="00B15AD8">
        <w:rPr>
          <w:rFonts w:ascii="Arial" w:hAnsi="Arial"/>
        </w:rPr>
        <w:t>und</w:t>
      </w:r>
      <w:r w:rsidR="00202F1E" w:rsidRPr="000F1520">
        <w:rPr>
          <w:rFonts w:ascii="Arial" w:hAnsi="Arial"/>
        </w:rPr>
        <w:t xml:space="preserve"> Entlad</w:t>
      </w:r>
      <w:r>
        <w:rPr>
          <w:rFonts w:ascii="Arial" w:hAnsi="Arial"/>
        </w:rPr>
        <w:t>en</w:t>
      </w:r>
      <w:r w:rsidR="00202F1E" w:rsidRPr="000F1520">
        <w:rPr>
          <w:rFonts w:ascii="Arial" w:hAnsi="Arial"/>
        </w:rPr>
        <w:t xml:space="preserve"> von </w:t>
      </w:r>
      <w:r>
        <w:rPr>
          <w:rFonts w:ascii="Arial" w:hAnsi="Arial"/>
        </w:rPr>
        <w:t>CNC-Maschinen aller Hersteller. Bei der Norbert Kempf CNC</w:t>
      </w:r>
      <w:r w:rsidR="00EB4936">
        <w:rPr>
          <w:rFonts w:ascii="Arial" w:hAnsi="Arial"/>
        </w:rPr>
        <w:t>-</w:t>
      </w:r>
      <w:r>
        <w:rPr>
          <w:rFonts w:ascii="Arial" w:hAnsi="Arial"/>
        </w:rPr>
        <w:t xml:space="preserve">Technik </w:t>
      </w:r>
      <w:r w:rsidR="00AA5C2C">
        <w:rPr>
          <w:rFonts w:ascii="Arial" w:hAnsi="Arial"/>
        </w:rPr>
        <w:t xml:space="preserve">in St. Ingbert </w:t>
      </w:r>
      <w:r>
        <w:rPr>
          <w:rFonts w:ascii="Arial" w:hAnsi="Arial"/>
        </w:rPr>
        <w:t xml:space="preserve">werden </w:t>
      </w:r>
      <w:r w:rsidR="007E185B">
        <w:rPr>
          <w:rFonts w:ascii="Arial" w:hAnsi="Arial"/>
        </w:rPr>
        <w:t>die</w:t>
      </w:r>
      <w:r w:rsidR="00AA5C2C">
        <w:rPr>
          <w:rFonts w:ascii="Arial" w:hAnsi="Arial"/>
        </w:rPr>
        <w:t xml:space="preserve"> </w:t>
      </w:r>
      <w:r w:rsidR="005B125A">
        <w:rPr>
          <w:rFonts w:ascii="Arial" w:hAnsi="Arial"/>
        </w:rPr>
        <w:t xml:space="preserve">Versionen </w:t>
      </w:r>
      <w:r w:rsidR="00B15AD8" w:rsidRPr="00470497">
        <w:rPr>
          <w:rFonts w:ascii="Arial" w:hAnsi="Arial"/>
          <w:i/>
        </w:rPr>
        <w:t>Universal</w:t>
      </w:r>
      <w:r w:rsidR="00470497">
        <w:rPr>
          <w:rFonts w:ascii="Arial" w:hAnsi="Arial"/>
        </w:rPr>
        <w:t xml:space="preserve"> </w:t>
      </w:r>
      <w:r w:rsidR="00B15AD8">
        <w:rPr>
          <w:rFonts w:ascii="Arial" w:hAnsi="Arial"/>
        </w:rPr>
        <w:t xml:space="preserve">und </w:t>
      </w:r>
      <w:r w:rsidR="00B15AD8" w:rsidRPr="00470497">
        <w:rPr>
          <w:rFonts w:ascii="Arial" w:hAnsi="Arial"/>
          <w:i/>
        </w:rPr>
        <w:t>S-230</w:t>
      </w:r>
      <w:r w:rsidR="00AA5C2C">
        <w:rPr>
          <w:rFonts w:ascii="Arial" w:hAnsi="Arial"/>
        </w:rPr>
        <w:t xml:space="preserve"> im Einsatz </w:t>
      </w:r>
      <w:r w:rsidR="00EB4936">
        <w:rPr>
          <w:rFonts w:ascii="Arial" w:hAnsi="Arial"/>
        </w:rPr>
        <w:t>demonstriert</w:t>
      </w:r>
      <w:r w:rsidR="00B15AD8">
        <w:rPr>
          <w:rFonts w:ascii="Arial" w:hAnsi="Arial"/>
        </w:rPr>
        <w:t xml:space="preserve">. </w:t>
      </w:r>
    </w:p>
    <w:p w14:paraId="7CC28A2F" w14:textId="4CC5449E" w:rsidR="001C2C0E" w:rsidRDefault="00A66CA3" w:rsidP="001A29D3">
      <w:pPr>
        <w:rPr>
          <w:rFonts w:ascii="Arial" w:hAnsi="Arial"/>
        </w:rPr>
      </w:pPr>
      <w:r>
        <w:rPr>
          <w:rFonts w:ascii="Arial" w:hAnsi="Arial"/>
        </w:rPr>
        <w:t>Mit dem</w:t>
      </w:r>
      <w:r w:rsidR="00B15AD8">
        <w:rPr>
          <w:rFonts w:ascii="Arial" w:hAnsi="Arial"/>
        </w:rPr>
        <w:t xml:space="preserve"> </w:t>
      </w:r>
      <w:r w:rsidR="00B80CB7" w:rsidRPr="00B80CB7">
        <w:rPr>
          <w:rFonts w:ascii="Arial" w:hAnsi="Arial"/>
        </w:rPr>
        <w:t xml:space="preserve">HALTER </w:t>
      </w:r>
      <w:proofErr w:type="spellStart"/>
      <w:r w:rsidR="00B80CB7" w:rsidRPr="00B80CB7">
        <w:rPr>
          <w:rFonts w:ascii="Arial" w:hAnsi="Arial"/>
        </w:rPr>
        <w:t>LoadAssistant</w:t>
      </w:r>
      <w:proofErr w:type="spellEnd"/>
      <w:r w:rsidR="00B15AD8">
        <w:rPr>
          <w:rFonts w:ascii="Arial" w:hAnsi="Arial"/>
        </w:rPr>
        <w:t xml:space="preserve"> Universal </w:t>
      </w:r>
      <w:r>
        <w:rPr>
          <w:rFonts w:ascii="Arial" w:hAnsi="Arial"/>
        </w:rPr>
        <w:t>können sowohl</w:t>
      </w:r>
      <w:r w:rsidR="00B15AD8">
        <w:rPr>
          <w:rFonts w:ascii="Arial" w:hAnsi="Arial"/>
        </w:rPr>
        <w:t xml:space="preserve"> Dreh</w:t>
      </w:r>
      <w:r>
        <w:rPr>
          <w:rFonts w:ascii="Arial" w:hAnsi="Arial"/>
        </w:rPr>
        <w:t>maschinen</w:t>
      </w:r>
      <w:r w:rsidR="00B15AD8">
        <w:rPr>
          <w:rFonts w:ascii="Arial" w:hAnsi="Arial"/>
        </w:rPr>
        <w:t xml:space="preserve"> </w:t>
      </w:r>
      <w:r>
        <w:rPr>
          <w:rFonts w:ascii="Arial" w:hAnsi="Arial"/>
        </w:rPr>
        <w:t>als auch Bearbeitungszentren</w:t>
      </w:r>
      <w:r w:rsidR="004C3065" w:rsidRPr="000F1520">
        <w:rPr>
          <w:rFonts w:ascii="Arial" w:hAnsi="Arial"/>
        </w:rPr>
        <w:t xml:space="preserve"> </w:t>
      </w:r>
      <w:r>
        <w:rPr>
          <w:rFonts w:ascii="Arial" w:hAnsi="Arial"/>
        </w:rPr>
        <w:t xml:space="preserve">automatisiert werden. Für </w:t>
      </w:r>
      <w:r w:rsidR="001C2C0E">
        <w:rPr>
          <w:rFonts w:ascii="Arial" w:hAnsi="Arial"/>
        </w:rPr>
        <w:t xml:space="preserve">den rotierenden Beladetisch </w:t>
      </w:r>
      <w:r>
        <w:rPr>
          <w:rFonts w:ascii="Arial" w:hAnsi="Arial"/>
        </w:rPr>
        <w:t xml:space="preserve">stehen </w:t>
      </w:r>
      <w:r w:rsidR="00B15AD8">
        <w:rPr>
          <w:rFonts w:ascii="Arial" w:hAnsi="Arial"/>
        </w:rPr>
        <w:t>unterschiedliche Rasterplatten zur Verfügung</w:t>
      </w:r>
      <w:r>
        <w:rPr>
          <w:rFonts w:ascii="Arial" w:hAnsi="Arial"/>
        </w:rPr>
        <w:t>,</w:t>
      </w:r>
      <w:r w:rsidR="007E185B">
        <w:rPr>
          <w:rFonts w:ascii="Arial" w:hAnsi="Arial"/>
        </w:rPr>
        <w:t xml:space="preserve"> </w:t>
      </w:r>
      <w:r>
        <w:rPr>
          <w:rFonts w:ascii="Arial" w:hAnsi="Arial"/>
        </w:rPr>
        <w:t>wodurch Werkstücke mit vielfältigen Geometrien und Abmessungen von 10 bis 230 mm g</w:t>
      </w:r>
      <w:r w:rsidR="00722B14">
        <w:rPr>
          <w:rFonts w:ascii="Arial" w:hAnsi="Arial"/>
        </w:rPr>
        <w:t>espeichert</w:t>
      </w:r>
      <w:r>
        <w:rPr>
          <w:rFonts w:ascii="Arial" w:hAnsi="Arial"/>
        </w:rPr>
        <w:t xml:space="preserve"> werden können.</w:t>
      </w:r>
      <w:r w:rsidR="001C2C0E">
        <w:rPr>
          <w:rFonts w:ascii="Arial" w:hAnsi="Arial"/>
        </w:rPr>
        <w:br/>
      </w:r>
      <w:r w:rsidR="00B15AD8">
        <w:rPr>
          <w:rFonts w:ascii="Arial" w:hAnsi="Arial"/>
        </w:rPr>
        <w:t>D</w:t>
      </w:r>
      <w:r w:rsidR="00722B14">
        <w:rPr>
          <w:rFonts w:ascii="Arial" w:hAnsi="Arial"/>
        </w:rPr>
        <w:t>ie</w:t>
      </w:r>
      <w:r w:rsidR="00B15AD8">
        <w:rPr>
          <w:rFonts w:ascii="Arial" w:hAnsi="Arial"/>
        </w:rPr>
        <w:t xml:space="preserve"> </w:t>
      </w:r>
      <w:r w:rsidR="00722B14">
        <w:rPr>
          <w:rFonts w:ascii="Arial" w:hAnsi="Arial"/>
        </w:rPr>
        <w:t xml:space="preserve">Varianten </w:t>
      </w:r>
      <w:r w:rsidR="00B15AD8">
        <w:rPr>
          <w:rFonts w:ascii="Arial" w:hAnsi="Arial"/>
        </w:rPr>
        <w:t xml:space="preserve">HALTER LoadAssistant S-180 und S-230 wiederum </w:t>
      </w:r>
      <w:r w:rsidR="001C2C0E">
        <w:rPr>
          <w:rFonts w:ascii="Arial" w:hAnsi="Arial"/>
        </w:rPr>
        <w:t xml:space="preserve">sind mit </w:t>
      </w:r>
      <w:r w:rsidR="00B15AD8">
        <w:rPr>
          <w:rFonts w:ascii="Arial" w:hAnsi="Arial"/>
        </w:rPr>
        <w:t xml:space="preserve">Werkstück-Stapelstationen </w:t>
      </w:r>
      <w:r w:rsidR="001C2C0E">
        <w:rPr>
          <w:rFonts w:ascii="Arial" w:hAnsi="Arial"/>
        </w:rPr>
        <w:t xml:space="preserve">ausgestattet und wurden </w:t>
      </w:r>
      <w:r w:rsidR="00722B14">
        <w:rPr>
          <w:rFonts w:ascii="Arial" w:hAnsi="Arial"/>
        </w:rPr>
        <w:t>speziell für die Handhabung von Werkstücken</w:t>
      </w:r>
      <w:r w:rsidR="001C2C0E">
        <w:rPr>
          <w:rFonts w:ascii="Arial" w:hAnsi="Arial"/>
        </w:rPr>
        <w:t xml:space="preserve"> mit </w:t>
      </w:r>
      <w:r w:rsidR="00722B14">
        <w:rPr>
          <w:rFonts w:ascii="Arial" w:hAnsi="Arial"/>
        </w:rPr>
        <w:t>K</w:t>
      </w:r>
      <w:r w:rsidR="001C2C0E">
        <w:rPr>
          <w:rFonts w:ascii="Arial" w:hAnsi="Arial"/>
        </w:rPr>
        <w:t>antenlängen von bis zu 180 x 180</w:t>
      </w:r>
      <w:r w:rsidR="00722B14">
        <w:rPr>
          <w:rFonts w:ascii="Arial" w:hAnsi="Arial"/>
        </w:rPr>
        <w:t xml:space="preserve"> </w:t>
      </w:r>
      <w:r w:rsidR="001C2C0E">
        <w:rPr>
          <w:rFonts w:ascii="Arial" w:hAnsi="Arial"/>
        </w:rPr>
        <w:t>mm</w:t>
      </w:r>
      <w:r w:rsidR="00722B14">
        <w:rPr>
          <w:rFonts w:ascii="Arial" w:hAnsi="Arial"/>
        </w:rPr>
        <w:t xml:space="preserve"> (S-180)</w:t>
      </w:r>
      <w:r w:rsidR="001C2C0E">
        <w:rPr>
          <w:rFonts w:ascii="Arial" w:hAnsi="Arial"/>
        </w:rPr>
        <w:t xml:space="preserve"> </w:t>
      </w:r>
      <w:r w:rsidR="00EB4936">
        <w:rPr>
          <w:rFonts w:ascii="Arial" w:hAnsi="Arial"/>
        </w:rPr>
        <w:t>bzw.</w:t>
      </w:r>
      <w:r w:rsidR="00722B14">
        <w:rPr>
          <w:rFonts w:ascii="Arial" w:hAnsi="Arial"/>
        </w:rPr>
        <w:t xml:space="preserve"> </w:t>
      </w:r>
      <w:r w:rsidR="001C2C0E">
        <w:rPr>
          <w:rFonts w:ascii="Arial" w:hAnsi="Arial"/>
        </w:rPr>
        <w:t xml:space="preserve">einem Durchmesser von </w:t>
      </w:r>
      <w:r w:rsidR="00722B14">
        <w:rPr>
          <w:rFonts w:ascii="Arial" w:hAnsi="Arial"/>
        </w:rPr>
        <w:t>bis zu</w:t>
      </w:r>
      <w:r w:rsidR="001C2C0E">
        <w:rPr>
          <w:rFonts w:ascii="Arial" w:hAnsi="Arial"/>
        </w:rPr>
        <w:t xml:space="preserve"> 230</w:t>
      </w:r>
      <w:r w:rsidR="00722B14">
        <w:rPr>
          <w:rFonts w:ascii="Arial" w:hAnsi="Arial"/>
        </w:rPr>
        <w:t xml:space="preserve"> </w:t>
      </w:r>
      <w:r w:rsidR="001C2C0E">
        <w:rPr>
          <w:rFonts w:ascii="Arial" w:hAnsi="Arial"/>
        </w:rPr>
        <w:t>mm</w:t>
      </w:r>
      <w:r w:rsidR="00722B14">
        <w:rPr>
          <w:rFonts w:ascii="Arial" w:hAnsi="Arial"/>
        </w:rPr>
        <w:t xml:space="preserve"> (S-230)</w:t>
      </w:r>
      <w:r w:rsidR="001C2C0E">
        <w:rPr>
          <w:rFonts w:ascii="Arial" w:hAnsi="Arial"/>
        </w:rPr>
        <w:t xml:space="preserve"> entwickelt</w:t>
      </w:r>
      <w:r w:rsidR="00722B14">
        <w:rPr>
          <w:rFonts w:ascii="Arial" w:hAnsi="Arial"/>
        </w:rPr>
        <w:t xml:space="preserve"> und </w:t>
      </w:r>
      <w:r w:rsidR="00EB4936">
        <w:rPr>
          <w:rFonts w:ascii="Arial" w:hAnsi="Arial"/>
        </w:rPr>
        <w:t>zeichnen sich durch</w:t>
      </w:r>
      <w:r w:rsidR="00722B14">
        <w:rPr>
          <w:rFonts w:ascii="Arial" w:hAnsi="Arial"/>
        </w:rPr>
        <w:t xml:space="preserve"> eine noch höhere Kapazität</w:t>
      </w:r>
      <w:r w:rsidR="00EB4936">
        <w:rPr>
          <w:rFonts w:ascii="Arial" w:hAnsi="Arial"/>
        </w:rPr>
        <w:t xml:space="preserve"> aus</w:t>
      </w:r>
      <w:r w:rsidR="007E185B">
        <w:rPr>
          <w:rFonts w:ascii="Arial" w:hAnsi="Arial"/>
        </w:rPr>
        <w:t>.</w:t>
      </w:r>
    </w:p>
    <w:p w14:paraId="72E46E18" w14:textId="77777777" w:rsidR="001C2C0E" w:rsidRDefault="001C2C0E" w:rsidP="001A29D3">
      <w:pPr>
        <w:rPr>
          <w:rFonts w:ascii="Arial" w:hAnsi="Arial"/>
        </w:rPr>
      </w:pPr>
    </w:p>
    <w:p w14:paraId="5DE948D1" w14:textId="441C0287" w:rsidR="00CA7FF2" w:rsidRDefault="009B18ED" w:rsidP="001A29D3">
      <w:pPr>
        <w:rPr>
          <w:rFonts w:ascii="Arial" w:hAnsi="Arial"/>
        </w:rPr>
      </w:pPr>
      <w:r>
        <w:rPr>
          <w:rFonts w:ascii="Arial" w:hAnsi="Arial"/>
        </w:rPr>
        <w:t xml:space="preserve">Alle drei </w:t>
      </w:r>
      <w:r w:rsidR="00722B14">
        <w:rPr>
          <w:rFonts w:ascii="Arial" w:hAnsi="Arial"/>
        </w:rPr>
        <w:t>Automatisierungs</w:t>
      </w:r>
      <w:r>
        <w:rPr>
          <w:rFonts w:ascii="Arial" w:hAnsi="Arial"/>
        </w:rPr>
        <w:t>lösungen haben d</w:t>
      </w:r>
      <w:r w:rsidR="00CA7FF2">
        <w:rPr>
          <w:rFonts w:ascii="Arial" w:hAnsi="Arial"/>
        </w:rPr>
        <w:t>ie</w:t>
      </w:r>
      <w:r>
        <w:rPr>
          <w:rFonts w:ascii="Arial" w:hAnsi="Arial"/>
        </w:rPr>
        <w:t xml:space="preserve"> </w:t>
      </w:r>
      <w:r w:rsidR="00CA7FF2">
        <w:rPr>
          <w:rFonts w:ascii="Arial" w:hAnsi="Arial"/>
        </w:rPr>
        <w:t xml:space="preserve">entscheidenden Vorteile, dass sie binnen </w:t>
      </w:r>
      <w:r w:rsidR="00722B14">
        <w:rPr>
          <w:rFonts w:ascii="Arial" w:hAnsi="Arial"/>
        </w:rPr>
        <w:t>einer Woche</w:t>
      </w:r>
      <w:r w:rsidR="00CA7FF2">
        <w:rPr>
          <w:rFonts w:ascii="Arial" w:hAnsi="Arial"/>
        </w:rPr>
        <w:t xml:space="preserve"> installiert und betriebsbereit sind</w:t>
      </w:r>
      <w:r w:rsidR="00722B14">
        <w:rPr>
          <w:rFonts w:ascii="Arial" w:hAnsi="Arial"/>
        </w:rPr>
        <w:t>.</w:t>
      </w:r>
      <w:r w:rsidR="00CA7FF2">
        <w:rPr>
          <w:rFonts w:ascii="Arial" w:hAnsi="Arial"/>
        </w:rPr>
        <w:t xml:space="preserve"> </w:t>
      </w:r>
      <w:r w:rsidR="00722B14">
        <w:rPr>
          <w:rFonts w:ascii="Arial" w:hAnsi="Arial"/>
        </w:rPr>
        <w:t xml:space="preserve">Dank </w:t>
      </w:r>
      <w:r w:rsidR="00CA7FF2">
        <w:rPr>
          <w:rFonts w:ascii="Arial" w:hAnsi="Arial"/>
        </w:rPr>
        <w:t>der</w:t>
      </w:r>
      <w:r w:rsidR="00722B14">
        <w:rPr>
          <w:rFonts w:ascii="Arial" w:hAnsi="Arial"/>
        </w:rPr>
        <w:t xml:space="preserve"> intuitiven und benutzerfreundlichen</w:t>
      </w:r>
      <w:r w:rsidR="00CA7FF2">
        <w:rPr>
          <w:rFonts w:ascii="Arial" w:hAnsi="Arial"/>
        </w:rPr>
        <w:t xml:space="preserve"> </w:t>
      </w:r>
      <w:r w:rsidR="00722B14">
        <w:rPr>
          <w:rFonts w:ascii="Arial" w:hAnsi="Arial"/>
        </w:rPr>
        <w:t>Be</w:t>
      </w:r>
      <w:r w:rsidR="007E185B">
        <w:rPr>
          <w:rFonts w:ascii="Arial" w:hAnsi="Arial"/>
        </w:rPr>
        <w:t>nutzer</w:t>
      </w:r>
      <w:r w:rsidR="00722B14">
        <w:rPr>
          <w:rFonts w:ascii="Arial" w:hAnsi="Arial"/>
        </w:rPr>
        <w:t xml:space="preserve">oberfläche </w:t>
      </w:r>
      <w:r w:rsidR="00B80CB7" w:rsidRPr="00B80CB7">
        <w:rPr>
          <w:rFonts w:ascii="Arial" w:hAnsi="Arial"/>
        </w:rPr>
        <w:t xml:space="preserve">HALTER </w:t>
      </w:r>
      <w:proofErr w:type="spellStart"/>
      <w:r w:rsidR="00B80CB7" w:rsidRPr="00B80CB7">
        <w:rPr>
          <w:rFonts w:ascii="Arial" w:hAnsi="Arial"/>
        </w:rPr>
        <w:t>SmartControl</w:t>
      </w:r>
      <w:proofErr w:type="spellEnd"/>
      <w:r w:rsidR="00CA7FF2">
        <w:rPr>
          <w:rFonts w:ascii="Arial" w:hAnsi="Arial"/>
        </w:rPr>
        <w:t xml:space="preserve"> </w:t>
      </w:r>
      <w:r w:rsidR="00C04181">
        <w:rPr>
          <w:rFonts w:ascii="Arial" w:hAnsi="Arial"/>
        </w:rPr>
        <w:t xml:space="preserve">ist </w:t>
      </w:r>
      <w:r w:rsidR="006A620E">
        <w:rPr>
          <w:rFonts w:ascii="Arial" w:hAnsi="Arial"/>
        </w:rPr>
        <w:t xml:space="preserve">eine </w:t>
      </w:r>
      <w:r w:rsidR="00CA7FF2">
        <w:rPr>
          <w:rFonts w:ascii="Arial" w:hAnsi="Arial"/>
        </w:rPr>
        <w:t>sehr einfach</w:t>
      </w:r>
      <w:r w:rsidR="006A620E">
        <w:rPr>
          <w:rFonts w:ascii="Arial" w:hAnsi="Arial"/>
        </w:rPr>
        <w:t>e</w:t>
      </w:r>
      <w:r w:rsidR="00CA7FF2">
        <w:rPr>
          <w:rFonts w:ascii="Arial" w:hAnsi="Arial"/>
        </w:rPr>
        <w:t xml:space="preserve"> </w:t>
      </w:r>
      <w:r w:rsidR="006A620E">
        <w:rPr>
          <w:rFonts w:ascii="Arial" w:hAnsi="Arial"/>
        </w:rPr>
        <w:t xml:space="preserve">Bedienung </w:t>
      </w:r>
      <w:r w:rsidR="00CA7FF2">
        <w:rPr>
          <w:rFonts w:ascii="Arial" w:hAnsi="Arial"/>
        </w:rPr>
        <w:t xml:space="preserve">ohne Roboterkenntnisse </w:t>
      </w:r>
      <w:r w:rsidR="006A620E">
        <w:rPr>
          <w:rFonts w:ascii="Arial" w:hAnsi="Arial"/>
        </w:rPr>
        <w:t>möglich</w:t>
      </w:r>
      <w:r w:rsidR="00C04181">
        <w:rPr>
          <w:rFonts w:ascii="Arial" w:hAnsi="Arial"/>
        </w:rPr>
        <w:t>.</w:t>
      </w:r>
      <w:r w:rsidR="00CA7FF2">
        <w:rPr>
          <w:rFonts w:ascii="Arial" w:hAnsi="Arial"/>
        </w:rPr>
        <w:t xml:space="preserve"> </w:t>
      </w:r>
      <w:r w:rsidR="00C04181">
        <w:rPr>
          <w:rFonts w:ascii="Arial" w:hAnsi="Arial"/>
        </w:rPr>
        <w:t>D</w:t>
      </w:r>
      <w:r w:rsidR="00CA7FF2">
        <w:rPr>
          <w:rFonts w:ascii="Arial" w:hAnsi="Arial"/>
        </w:rPr>
        <w:t xml:space="preserve">arüber hinaus </w:t>
      </w:r>
      <w:r w:rsidR="00C04181">
        <w:rPr>
          <w:rFonts w:ascii="Arial" w:hAnsi="Arial"/>
        </w:rPr>
        <w:t>lässt sich das</w:t>
      </w:r>
      <w:r w:rsidR="00CA7FF2">
        <w:rPr>
          <w:rFonts w:ascii="Arial" w:hAnsi="Arial"/>
        </w:rPr>
        <w:t xml:space="preserve"> mobile System nach Bedarf von Maschine zu Maschine umsetzen. </w:t>
      </w:r>
      <w:r w:rsidR="006A620E">
        <w:rPr>
          <w:rFonts w:ascii="Arial" w:hAnsi="Arial"/>
        </w:rPr>
        <w:t>D</w:t>
      </w:r>
      <w:r w:rsidR="00C04181">
        <w:rPr>
          <w:rFonts w:ascii="Arial" w:hAnsi="Arial"/>
        </w:rPr>
        <w:t>er Nutzen ist deutlich</w:t>
      </w:r>
      <w:r w:rsidR="006A620E">
        <w:rPr>
          <w:rFonts w:ascii="Arial" w:hAnsi="Arial"/>
        </w:rPr>
        <w:t xml:space="preserve">: Steigerung der Spindellaufzeiten um mehr als 70 Prozent, sinkende Fertigungskosten, </w:t>
      </w:r>
      <w:r w:rsidR="00C04181">
        <w:rPr>
          <w:rFonts w:ascii="Arial" w:hAnsi="Arial"/>
        </w:rPr>
        <w:t xml:space="preserve">u. a. </w:t>
      </w:r>
      <w:r w:rsidR="006A620E">
        <w:rPr>
          <w:rFonts w:ascii="Arial" w:hAnsi="Arial"/>
        </w:rPr>
        <w:t xml:space="preserve">da ein Mitarbeiter gleich mehrere </w:t>
      </w:r>
      <w:r w:rsidR="007F4AE7">
        <w:rPr>
          <w:rFonts w:ascii="Arial" w:hAnsi="Arial"/>
        </w:rPr>
        <w:t>CNC-</w:t>
      </w:r>
      <w:r w:rsidR="006A620E">
        <w:rPr>
          <w:rFonts w:ascii="Arial" w:hAnsi="Arial"/>
        </w:rPr>
        <w:t xml:space="preserve">Maschinen bedienen kann, sowie eine höhere Flexibilität </w:t>
      </w:r>
      <w:r w:rsidR="00C04181">
        <w:rPr>
          <w:rFonts w:ascii="Arial" w:hAnsi="Arial"/>
        </w:rPr>
        <w:t xml:space="preserve">und Kapazitätsauslastung </w:t>
      </w:r>
      <w:r w:rsidR="006A620E">
        <w:rPr>
          <w:rFonts w:ascii="Arial" w:hAnsi="Arial"/>
        </w:rPr>
        <w:t xml:space="preserve">der </w:t>
      </w:r>
      <w:r w:rsidR="00C04181">
        <w:rPr>
          <w:rFonts w:ascii="Arial" w:hAnsi="Arial"/>
        </w:rPr>
        <w:t>gesamten P</w:t>
      </w:r>
      <w:r w:rsidR="006A620E">
        <w:rPr>
          <w:rFonts w:ascii="Arial" w:hAnsi="Arial"/>
        </w:rPr>
        <w:t>roduktion.</w:t>
      </w:r>
    </w:p>
    <w:p w14:paraId="374273DE" w14:textId="77777777" w:rsidR="00CA7FF2" w:rsidRDefault="00CA7FF2" w:rsidP="001A29D3">
      <w:pPr>
        <w:rPr>
          <w:rFonts w:ascii="Arial" w:hAnsi="Arial"/>
        </w:rPr>
      </w:pPr>
    </w:p>
    <w:p w14:paraId="01031D40" w14:textId="40C3E248" w:rsidR="006A620E" w:rsidRDefault="006A620E" w:rsidP="001A29D3">
      <w:pPr>
        <w:rPr>
          <w:rFonts w:ascii="Arial" w:hAnsi="Arial"/>
        </w:rPr>
      </w:pPr>
      <w:r>
        <w:rPr>
          <w:rFonts w:ascii="Arial" w:hAnsi="Arial"/>
        </w:rPr>
        <w:t>Besucher de</w:t>
      </w:r>
      <w:r w:rsidR="008D6725">
        <w:rPr>
          <w:rFonts w:ascii="Arial" w:hAnsi="Arial"/>
        </w:rPr>
        <w:t>r</w:t>
      </w:r>
      <w:r>
        <w:rPr>
          <w:rFonts w:ascii="Arial" w:hAnsi="Arial"/>
        </w:rPr>
        <w:t xml:space="preserve"> </w:t>
      </w:r>
      <w:proofErr w:type="spellStart"/>
      <w:r w:rsidR="00B80CB7" w:rsidRPr="00B80CB7">
        <w:rPr>
          <w:rFonts w:ascii="Arial" w:hAnsi="Arial"/>
        </w:rPr>
        <w:t>Fastems</w:t>
      </w:r>
      <w:proofErr w:type="spellEnd"/>
      <w:r w:rsidR="00B80CB7" w:rsidRPr="00B80CB7">
        <w:rPr>
          <w:rFonts w:ascii="Arial" w:hAnsi="Arial"/>
        </w:rPr>
        <w:t xml:space="preserve"> Open House</w:t>
      </w:r>
      <w:r>
        <w:rPr>
          <w:rFonts w:ascii="Arial" w:hAnsi="Arial"/>
        </w:rPr>
        <w:t xml:space="preserve"> </w:t>
      </w:r>
      <w:r w:rsidR="007E185B">
        <w:rPr>
          <w:rFonts w:ascii="Arial" w:hAnsi="Arial"/>
        </w:rPr>
        <w:t xml:space="preserve">Veranstaltung </w:t>
      </w:r>
      <w:r>
        <w:rPr>
          <w:rFonts w:ascii="Arial" w:hAnsi="Arial"/>
        </w:rPr>
        <w:t xml:space="preserve">haben die Gelegenheit, die </w:t>
      </w:r>
      <w:r w:rsidR="007F4AE7">
        <w:rPr>
          <w:rFonts w:ascii="Arial" w:hAnsi="Arial"/>
        </w:rPr>
        <w:t>Roboter</w:t>
      </w:r>
      <w:r>
        <w:rPr>
          <w:rFonts w:ascii="Arial" w:hAnsi="Arial"/>
        </w:rPr>
        <w:t xml:space="preserve">systeme von HALTER CNC Automation im praktischen Einsatz an unterschiedlichen </w:t>
      </w:r>
      <w:r w:rsidR="00C04181">
        <w:rPr>
          <w:rFonts w:ascii="Arial" w:hAnsi="Arial"/>
        </w:rPr>
        <w:t>CNC-</w:t>
      </w:r>
      <w:r>
        <w:rPr>
          <w:rFonts w:ascii="Arial" w:hAnsi="Arial"/>
        </w:rPr>
        <w:t xml:space="preserve">Maschinen zu erleben und sich hierbei von </w:t>
      </w:r>
      <w:r w:rsidR="00AA5C2C">
        <w:rPr>
          <w:rFonts w:ascii="Arial" w:hAnsi="Arial"/>
        </w:rPr>
        <w:t xml:space="preserve">deren vielfältigen </w:t>
      </w:r>
      <w:r>
        <w:rPr>
          <w:rFonts w:ascii="Arial" w:hAnsi="Arial"/>
        </w:rPr>
        <w:t>Vor</w:t>
      </w:r>
      <w:r w:rsidR="00C04181">
        <w:rPr>
          <w:rFonts w:ascii="Arial" w:hAnsi="Arial"/>
        </w:rPr>
        <w:t>teilen</w:t>
      </w:r>
      <w:r>
        <w:rPr>
          <w:rFonts w:ascii="Arial" w:hAnsi="Arial"/>
        </w:rPr>
        <w:t xml:space="preserve"> zu überzeugen. </w:t>
      </w:r>
    </w:p>
    <w:p w14:paraId="7D71B4A7" w14:textId="579E7430" w:rsidR="00F557A2" w:rsidRPr="000F1520" w:rsidRDefault="00A9566D" w:rsidP="001A29D3">
      <w:pPr>
        <w:rPr>
          <w:rFonts w:ascii="Arial" w:hAnsi="Arial"/>
        </w:rPr>
      </w:pPr>
      <w:r>
        <w:rPr>
          <w:rFonts w:ascii="Arial" w:hAnsi="Arial"/>
        </w:rPr>
        <w:t>Begleitet</w:t>
      </w:r>
      <w:r w:rsidR="006A620E">
        <w:rPr>
          <w:rFonts w:ascii="Arial" w:hAnsi="Arial"/>
        </w:rPr>
        <w:t xml:space="preserve"> wird die Veranstaltung</w:t>
      </w:r>
      <w:r w:rsidR="00AB33CA">
        <w:rPr>
          <w:rFonts w:ascii="Arial" w:hAnsi="Arial"/>
        </w:rPr>
        <w:t xml:space="preserve"> </w:t>
      </w:r>
      <w:r w:rsidR="006A620E">
        <w:rPr>
          <w:rFonts w:ascii="Arial" w:hAnsi="Arial"/>
        </w:rPr>
        <w:t>unter dem Motto „</w:t>
      </w:r>
      <w:r w:rsidR="00AB33CA">
        <w:rPr>
          <w:rFonts w:ascii="Arial" w:hAnsi="Arial"/>
        </w:rPr>
        <w:t>Losgrößenunabhängige Fertigungskosten – so wird´s gemacht!“ von einem attraktiven Rahmenprogramm mit interessanten Vorträgen u.</w:t>
      </w:r>
      <w:r>
        <w:rPr>
          <w:rFonts w:ascii="Arial" w:hAnsi="Arial"/>
        </w:rPr>
        <w:t xml:space="preserve"> </w:t>
      </w:r>
      <w:r w:rsidR="00AB33CA">
        <w:rPr>
          <w:rFonts w:ascii="Arial" w:hAnsi="Arial"/>
        </w:rPr>
        <w:t>a. vo</w:t>
      </w:r>
      <w:r w:rsidR="007E185B">
        <w:rPr>
          <w:rFonts w:ascii="Arial" w:hAnsi="Arial"/>
        </w:rPr>
        <w:t>n Experten des</w:t>
      </w:r>
      <w:r w:rsidR="00AB33CA">
        <w:rPr>
          <w:rFonts w:ascii="Arial" w:hAnsi="Arial"/>
        </w:rPr>
        <w:t xml:space="preserve"> Fraunhofer-Institut</w:t>
      </w:r>
      <w:r w:rsidR="007E185B">
        <w:rPr>
          <w:rFonts w:ascii="Arial" w:hAnsi="Arial"/>
        </w:rPr>
        <w:t>s</w:t>
      </w:r>
      <w:r w:rsidR="00AB33CA">
        <w:rPr>
          <w:rFonts w:ascii="Arial" w:hAnsi="Arial"/>
        </w:rPr>
        <w:t xml:space="preserve"> für Produktionstechnik und Automatisierung (IPA), de</w:t>
      </w:r>
      <w:r w:rsidR="007E185B">
        <w:rPr>
          <w:rFonts w:ascii="Arial" w:hAnsi="Arial"/>
        </w:rPr>
        <w:t>s</w:t>
      </w:r>
      <w:r w:rsidR="00AB33CA">
        <w:rPr>
          <w:rFonts w:ascii="Arial" w:hAnsi="Arial"/>
        </w:rPr>
        <w:t xml:space="preserve"> Institut</w:t>
      </w:r>
      <w:r w:rsidR="007E185B">
        <w:rPr>
          <w:rFonts w:ascii="Arial" w:hAnsi="Arial"/>
        </w:rPr>
        <w:t>s</w:t>
      </w:r>
      <w:r w:rsidR="00AB33CA">
        <w:rPr>
          <w:rFonts w:ascii="Arial" w:hAnsi="Arial"/>
        </w:rPr>
        <w:t xml:space="preserve"> für </w:t>
      </w:r>
      <w:proofErr w:type="spellStart"/>
      <w:r w:rsidR="00AB33CA">
        <w:rPr>
          <w:rFonts w:ascii="Arial" w:hAnsi="Arial"/>
        </w:rPr>
        <w:t>Industrielle</w:t>
      </w:r>
      <w:proofErr w:type="spellEnd"/>
      <w:r w:rsidR="00AB33CA">
        <w:rPr>
          <w:rFonts w:ascii="Arial" w:hAnsi="Arial"/>
        </w:rPr>
        <w:t xml:space="preserve"> Fertigung und Fabrikbetrieb der Universität Stuttgart und </w:t>
      </w:r>
      <w:r w:rsidR="007E185B">
        <w:rPr>
          <w:rFonts w:ascii="Arial" w:hAnsi="Arial"/>
        </w:rPr>
        <w:t xml:space="preserve">des Luft- und Raumfahrtunternehmens </w:t>
      </w:r>
      <w:r w:rsidR="00AB33CA">
        <w:rPr>
          <w:rFonts w:ascii="Arial" w:hAnsi="Arial"/>
        </w:rPr>
        <w:t xml:space="preserve">SKF Aerospace. </w:t>
      </w:r>
    </w:p>
    <w:p w14:paraId="0E2C6DCC" w14:textId="77777777" w:rsidR="00F557A2" w:rsidRPr="000F1520" w:rsidRDefault="00F557A2" w:rsidP="001A29D3">
      <w:pPr>
        <w:rPr>
          <w:rFonts w:ascii="Arial" w:hAnsi="Arial"/>
        </w:rPr>
      </w:pPr>
    </w:p>
    <w:p w14:paraId="725E898A" w14:textId="77777777" w:rsidR="00EB1BF4" w:rsidRPr="000F1520" w:rsidRDefault="00EB1BF4" w:rsidP="001A29D3">
      <w:pPr>
        <w:rPr>
          <w:rFonts w:ascii="Arial" w:hAnsi="Arial"/>
        </w:rPr>
      </w:pPr>
    </w:p>
    <w:p w14:paraId="2FCF73DC" w14:textId="77777777" w:rsidR="00CA3E33" w:rsidRPr="000F1520" w:rsidRDefault="00CA3E33"/>
    <w:p w14:paraId="65FA7483" w14:textId="1C49370A" w:rsidR="00470497" w:rsidRPr="00470497" w:rsidRDefault="00470497" w:rsidP="00470497">
      <w:pPr>
        <w:rPr>
          <w:rFonts w:ascii="Arial" w:hAnsi="Arial"/>
          <w:b/>
        </w:rPr>
      </w:pPr>
      <w:r w:rsidRPr="00470497">
        <w:rPr>
          <w:rFonts w:ascii="Arial" w:hAnsi="Arial"/>
          <w:b/>
        </w:rPr>
        <w:t>Mehr Informationen und Anmeldung:</w:t>
      </w:r>
    </w:p>
    <w:p w14:paraId="46F93E60" w14:textId="77777777" w:rsidR="00EB1BF4" w:rsidRPr="000F1520" w:rsidRDefault="009D6F37" w:rsidP="009D6F37">
      <w:pPr>
        <w:rPr>
          <w:rFonts w:ascii="Arial" w:hAnsi="Arial"/>
        </w:rPr>
      </w:pPr>
      <w:r w:rsidRPr="000F1520">
        <w:rPr>
          <w:rFonts w:ascii="Arial" w:hAnsi="Arial"/>
        </w:rPr>
        <w:t xml:space="preserve">HALTER CNC Automation </w:t>
      </w:r>
    </w:p>
    <w:p w14:paraId="7FC5D89B" w14:textId="2044F6E2" w:rsidR="00436671" w:rsidRDefault="00436671" w:rsidP="009D6F37">
      <w:pPr>
        <w:rPr>
          <w:rFonts w:ascii="Arial" w:hAnsi="Arial"/>
        </w:rPr>
      </w:pPr>
      <w:r>
        <w:rPr>
          <w:rFonts w:ascii="Arial" w:hAnsi="Arial"/>
        </w:rPr>
        <w:t>Ansprechpartner</w:t>
      </w:r>
      <w:r w:rsidR="007F4AE7">
        <w:rPr>
          <w:rFonts w:ascii="Arial" w:hAnsi="Arial"/>
        </w:rPr>
        <w:t>in</w:t>
      </w:r>
      <w:r>
        <w:rPr>
          <w:rFonts w:ascii="Arial" w:hAnsi="Arial"/>
        </w:rPr>
        <w:t>:</w:t>
      </w:r>
      <w:r w:rsidR="00AB33CA">
        <w:rPr>
          <w:rFonts w:ascii="Arial" w:hAnsi="Arial"/>
        </w:rPr>
        <w:t xml:space="preserve"> Iris Hilhorst</w:t>
      </w:r>
    </w:p>
    <w:p w14:paraId="6413B787" w14:textId="77777777" w:rsidR="00436671" w:rsidRPr="00436671" w:rsidRDefault="00436671" w:rsidP="00436671">
      <w:pPr>
        <w:rPr>
          <w:rFonts w:ascii="Arial" w:hAnsi="Arial"/>
        </w:rPr>
      </w:pPr>
      <w:r w:rsidRPr="00436671">
        <w:rPr>
          <w:rFonts w:ascii="Arial" w:hAnsi="Arial"/>
        </w:rPr>
        <w:t>T: +31 88 015 74 00</w:t>
      </w:r>
    </w:p>
    <w:p w14:paraId="23C1B793" w14:textId="66EC15D2" w:rsidR="00470497" w:rsidRDefault="00436671" w:rsidP="00436671">
      <w:pPr>
        <w:rPr>
          <w:rFonts w:ascii="Arial" w:hAnsi="Arial"/>
        </w:rPr>
      </w:pPr>
      <w:r w:rsidRPr="00436671">
        <w:rPr>
          <w:rFonts w:ascii="Arial" w:hAnsi="Arial"/>
        </w:rPr>
        <w:t xml:space="preserve">E: </w:t>
      </w:r>
      <w:r w:rsidR="00B80CB7" w:rsidRPr="00B80CB7">
        <w:rPr>
          <w:rFonts w:ascii="Arial" w:hAnsi="Arial"/>
        </w:rPr>
        <w:t>i.hilhorst@haltercnc.com</w:t>
      </w:r>
    </w:p>
    <w:p w14:paraId="5F3F6F49" w14:textId="0A0E106E" w:rsidR="00470497" w:rsidRDefault="00B80CB7" w:rsidP="00436671">
      <w:pPr>
        <w:rPr>
          <w:rFonts w:ascii="Arial" w:hAnsi="Arial"/>
        </w:rPr>
      </w:pPr>
      <w:r w:rsidRPr="00B80CB7">
        <w:rPr>
          <w:rFonts w:ascii="Arial" w:hAnsi="Arial"/>
        </w:rPr>
        <w:br/>
        <w:t>https://haltercncautomation.de/fastems-event/</w:t>
      </w:r>
    </w:p>
    <w:p w14:paraId="62DAB17B" w14:textId="28F843D3" w:rsidR="009D6F37" w:rsidRPr="000F1520" w:rsidRDefault="00EB1BF4" w:rsidP="00436671">
      <w:pPr>
        <w:rPr>
          <w:rFonts w:ascii="Arial" w:hAnsi="Arial" w:cs="Arial"/>
        </w:rPr>
      </w:pPr>
      <w:r w:rsidRPr="000F1520">
        <w:rPr>
          <w:rFonts w:ascii="Arial" w:hAnsi="Arial"/>
        </w:rPr>
        <w:br/>
      </w:r>
    </w:p>
    <w:p w14:paraId="7AD795E5" w14:textId="77777777" w:rsidR="000459C6" w:rsidRPr="000F1520" w:rsidRDefault="000459C6" w:rsidP="009D6F37">
      <w:pPr>
        <w:rPr>
          <w:rFonts w:ascii="Arial" w:hAnsi="Arial" w:cs="Arial"/>
          <w:color w:val="000000"/>
        </w:rPr>
      </w:pPr>
    </w:p>
    <w:p w14:paraId="3B9E66B5" w14:textId="77777777" w:rsidR="000459C6" w:rsidRPr="000F1520" w:rsidRDefault="000459C6" w:rsidP="009D6F37">
      <w:pPr>
        <w:rPr>
          <w:rFonts w:ascii="Arial" w:hAnsi="Arial" w:cs="Arial"/>
          <w:color w:val="000000"/>
        </w:rPr>
      </w:pPr>
    </w:p>
    <w:p w14:paraId="55A64DB7" w14:textId="0B640C0E" w:rsidR="00C97499" w:rsidRDefault="00C97499">
      <w:pPr>
        <w:rPr>
          <w:rFonts w:ascii="Arial" w:hAnsi="Arial"/>
        </w:rPr>
      </w:pPr>
    </w:p>
    <w:p w14:paraId="46D6F29D" w14:textId="4B14A24F" w:rsidR="00B42DB8" w:rsidRPr="00C97499" w:rsidRDefault="00EB1BF4" w:rsidP="00EB1BF4">
      <w:pPr>
        <w:rPr>
          <w:rFonts w:ascii="Arial" w:hAnsi="Arial" w:cs="Arial"/>
          <w:b/>
        </w:rPr>
      </w:pPr>
      <w:r w:rsidRPr="00C97499">
        <w:rPr>
          <w:rFonts w:ascii="Arial" w:hAnsi="Arial"/>
          <w:b/>
        </w:rPr>
        <w:t>Bildunterschrift</w:t>
      </w:r>
      <w:r w:rsidR="00B42DB8" w:rsidRPr="00C97499">
        <w:rPr>
          <w:rFonts w:ascii="Arial" w:hAnsi="Arial"/>
          <w:b/>
        </w:rPr>
        <w:t>:</w:t>
      </w:r>
      <w:r w:rsidRPr="00C97499">
        <w:rPr>
          <w:rFonts w:ascii="Arial" w:hAnsi="Arial"/>
          <w:b/>
        </w:rPr>
        <w:br/>
      </w:r>
    </w:p>
    <w:p w14:paraId="79ED5014" w14:textId="27B73273" w:rsidR="007A056D" w:rsidRDefault="00AB33C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FB Chain</w:t>
      </w:r>
      <w:r w:rsidR="00077C5F">
        <w:rPr>
          <w:rFonts w:ascii="Arial" w:hAnsi="Arial" w:cs="Arial"/>
          <w:color w:val="000000"/>
          <w:sz w:val="22"/>
          <w:szCs w:val="22"/>
        </w:rPr>
        <w:t xml:space="preserve">, Hersteller von Industrieketten für Gabelstapler </w:t>
      </w:r>
      <w:bookmarkStart w:id="0" w:name="_GoBack"/>
      <w:bookmarkEnd w:id="0"/>
      <w:r w:rsidR="00077C5F">
        <w:rPr>
          <w:rFonts w:ascii="Arial" w:hAnsi="Arial" w:cs="Arial"/>
          <w:color w:val="000000"/>
          <w:sz w:val="22"/>
          <w:szCs w:val="22"/>
        </w:rPr>
        <w:t xml:space="preserve">und Lift-Equipment, investierte vor vier Jahren erstmals in einen HALTER </w:t>
      </w:r>
      <w:proofErr w:type="spellStart"/>
      <w:r w:rsidR="00077C5F">
        <w:rPr>
          <w:rFonts w:ascii="Arial" w:hAnsi="Arial" w:cs="Arial"/>
          <w:color w:val="000000"/>
          <w:sz w:val="22"/>
          <w:szCs w:val="22"/>
        </w:rPr>
        <w:t>LoadAssistant</w:t>
      </w:r>
      <w:proofErr w:type="spellEnd"/>
      <w:r w:rsidR="00077C5F">
        <w:rPr>
          <w:rFonts w:ascii="Arial" w:hAnsi="Arial" w:cs="Arial"/>
          <w:color w:val="000000"/>
          <w:sz w:val="22"/>
          <w:szCs w:val="22"/>
        </w:rPr>
        <w:t xml:space="preserve"> und hat mittlerweile drei Belade-Roboter im Einsatz.</w:t>
      </w:r>
    </w:p>
    <w:sectPr w:rsidR="007A056D" w:rsidSect="00744DCD">
      <w:footerReference w:type="default" r:id="rId11"/>
      <w:pgSz w:w="11906" w:h="16838"/>
      <w:pgMar w:top="1417" w:right="198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F8A94" w14:textId="77777777" w:rsidR="00FC6FA4" w:rsidRDefault="00FC6FA4" w:rsidP="00731327">
      <w:r>
        <w:separator/>
      </w:r>
    </w:p>
  </w:endnote>
  <w:endnote w:type="continuationSeparator" w:id="0">
    <w:p w14:paraId="0F90AEA8" w14:textId="77777777" w:rsidR="00FC6FA4" w:rsidRDefault="00FC6FA4" w:rsidP="00731327">
      <w:r>
        <w:continuationSeparator/>
      </w:r>
    </w:p>
  </w:endnote>
  <w:endnote w:type="continuationNotice" w:id="1">
    <w:p w14:paraId="7281C746" w14:textId="77777777" w:rsidR="00FC6FA4" w:rsidRDefault="00FC6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CFA8" w14:textId="77777777" w:rsidR="00731327" w:rsidRPr="00731327" w:rsidRDefault="00731327">
    <w:pPr>
      <w:pStyle w:val="Fuzeile"/>
      <w:rPr>
        <w:sz w:val="16"/>
        <w:szCs w:val="16"/>
      </w:rPr>
    </w:pPr>
  </w:p>
  <w:p w14:paraId="2D353CA5" w14:textId="77777777" w:rsidR="00731327" w:rsidRPr="00731327" w:rsidRDefault="00731327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055FA" w14:textId="77777777" w:rsidR="00FC6FA4" w:rsidRDefault="00FC6FA4" w:rsidP="00731327">
      <w:r>
        <w:separator/>
      </w:r>
    </w:p>
  </w:footnote>
  <w:footnote w:type="continuationSeparator" w:id="0">
    <w:p w14:paraId="38B277C2" w14:textId="77777777" w:rsidR="00FC6FA4" w:rsidRDefault="00FC6FA4" w:rsidP="00731327">
      <w:r>
        <w:continuationSeparator/>
      </w:r>
    </w:p>
  </w:footnote>
  <w:footnote w:type="continuationNotice" w:id="1">
    <w:p w14:paraId="3FB272FB" w14:textId="77777777" w:rsidR="00FC6FA4" w:rsidRDefault="00FC6FA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58"/>
    <w:rsid w:val="00023670"/>
    <w:rsid w:val="00031010"/>
    <w:rsid w:val="000459C6"/>
    <w:rsid w:val="00060D99"/>
    <w:rsid w:val="00077C5F"/>
    <w:rsid w:val="00094618"/>
    <w:rsid w:val="000F1520"/>
    <w:rsid w:val="000F61AF"/>
    <w:rsid w:val="000F7389"/>
    <w:rsid w:val="001122D8"/>
    <w:rsid w:val="00117729"/>
    <w:rsid w:val="00140E0F"/>
    <w:rsid w:val="00145C54"/>
    <w:rsid w:val="00145E8C"/>
    <w:rsid w:val="001752C9"/>
    <w:rsid w:val="001801AD"/>
    <w:rsid w:val="0019248D"/>
    <w:rsid w:val="0019295A"/>
    <w:rsid w:val="001A29D3"/>
    <w:rsid w:val="001A4CDA"/>
    <w:rsid w:val="001A501E"/>
    <w:rsid w:val="001B2D60"/>
    <w:rsid w:val="001B3C3F"/>
    <w:rsid w:val="001C12A7"/>
    <w:rsid w:val="001C2C0E"/>
    <w:rsid w:val="001D3897"/>
    <w:rsid w:val="001E0FF9"/>
    <w:rsid w:val="001F5F36"/>
    <w:rsid w:val="00202F1E"/>
    <w:rsid w:val="0021200F"/>
    <w:rsid w:val="002140A6"/>
    <w:rsid w:val="00221F04"/>
    <w:rsid w:val="002407AA"/>
    <w:rsid w:val="00243C5A"/>
    <w:rsid w:val="002505CC"/>
    <w:rsid w:val="00251CBE"/>
    <w:rsid w:val="00270A84"/>
    <w:rsid w:val="00280473"/>
    <w:rsid w:val="002841EF"/>
    <w:rsid w:val="00285FC5"/>
    <w:rsid w:val="00287BC9"/>
    <w:rsid w:val="00290C38"/>
    <w:rsid w:val="00293192"/>
    <w:rsid w:val="00296B38"/>
    <w:rsid w:val="002C19B8"/>
    <w:rsid w:val="002C1E43"/>
    <w:rsid w:val="002D292B"/>
    <w:rsid w:val="00310F7E"/>
    <w:rsid w:val="00323E66"/>
    <w:rsid w:val="003256DB"/>
    <w:rsid w:val="00325A01"/>
    <w:rsid w:val="00326D93"/>
    <w:rsid w:val="00332430"/>
    <w:rsid w:val="0035079C"/>
    <w:rsid w:val="00350B18"/>
    <w:rsid w:val="00357E19"/>
    <w:rsid w:val="003768C6"/>
    <w:rsid w:val="0038562F"/>
    <w:rsid w:val="00385DBA"/>
    <w:rsid w:val="003B4504"/>
    <w:rsid w:val="003C2189"/>
    <w:rsid w:val="003D0869"/>
    <w:rsid w:val="003E2601"/>
    <w:rsid w:val="00413C05"/>
    <w:rsid w:val="0042200A"/>
    <w:rsid w:val="00436671"/>
    <w:rsid w:val="004369A6"/>
    <w:rsid w:val="00444973"/>
    <w:rsid w:val="00464D2C"/>
    <w:rsid w:val="00467402"/>
    <w:rsid w:val="00470497"/>
    <w:rsid w:val="00485C85"/>
    <w:rsid w:val="004A0E40"/>
    <w:rsid w:val="004B7876"/>
    <w:rsid w:val="004C3065"/>
    <w:rsid w:val="004D5EE1"/>
    <w:rsid w:val="004E67AB"/>
    <w:rsid w:val="00510C3A"/>
    <w:rsid w:val="005218E3"/>
    <w:rsid w:val="00521932"/>
    <w:rsid w:val="00533BC6"/>
    <w:rsid w:val="00543169"/>
    <w:rsid w:val="00594967"/>
    <w:rsid w:val="005A538E"/>
    <w:rsid w:val="005B125A"/>
    <w:rsid w:val="005B578C"/>
    <w:rsid w:val="005D049B"/>
    <w:rsid w:val="006158FF"/>
    <w:rsid w:val="006227DC"/>
    <w:rsid w:val="006339CF"/>
    <w:rsid w:val="006509F9"/>
    <w:rsid w:val="00650F64"/>
    <w:rsid w:val="00673CA7"/>
    <w:rsid w:val="006935F8"/>
    <w:rsid w:val="006A620E"/>
    <w:rsid w:val="006B5780"/>
    <w:rsid w:val="006E2163"/>
    <w:rsid w:val="00706610"/>
    <w:rsid w:val="00722B14"/>
    <w:rsid w:val="00731327"/>
    <w:rsid w:val="00733ADE"/>
    <w:rsid w:val="00736186"/>
    <w:rsid w:val="00744DCD"/>
    <w:rsid w:val="0075285D"/>
    <w:rsid w:val="00752D17"/>
    <w:rsid w:val="00753643"/>
    <w:rsid w:val="00754943"/>
    <w:rsid w:val="00772C6D"/>
    <w:rsid w:val="00781242"/>
    <w:rsid w:val="007A056D"/>
    <w:rsid w:val="007D5158"/>
    <w:rsid w:val="007E185B"/>
    <w:rsid w:val="007E189F"/>
    <w:rsid w:val="007F0534"/>
    <w:rsid w:val="007F4AE7"/>
    <w:rsid w:val="0082404A"/>
    <w:rsid w:val="008324B5"/>
    <w:rsid w:val="00845034"/>
    <w:rsid w:val="00852E5C"/>
    <w:rsid w:val="0086466D"/>
    <w:rsid w:val="00871D02"/>
    <w:rsid w:val="00875F02"/>
    <w:rsid w:val="008B0969"/>
    <w:rsid w:val="008C666D"/>
    <w:rsid w:val="008D2E29"/>
    <w:rsid w:val="008D6725"/>
    <w:rsid w:val="009042B1"/>
    <w:rsid w:val="00912C96"/>
    <w:rsid w:val="00954217"/>
    <w:rsid w:val="00975E0F"/>
    <w:rsid w:val="00994466"/>
    <w:rsid w:val="00995780"/>
    <w:rsid w:val="00996B5C"/>
    <w:rsid w:val="009A1C5C"/>
    <w:rsid w:val="009A5802"/>
    <w:rsid w:val="009B18ED"/>
    <w:rsid w:val="009D6F37"/>
    <w:rsid w:val="009E2E43"/>
    <w:rsid w:val="009E3097"/>
    <w:rsid w:val="009F44C3"/>
    <w:rsid w:val="00A16932"/>
    <w:rsid w:val="00A22516"/>
    <w:rsid w:val="00A41CDE"/>
    <w:rsid w:val="00A461F7"/>
    <w:rsid w:val="00A46395"/>
    <w:rsid w:val="00A57E83"/>
    <w:rsid w:val="00A66CA3"/>
    <w:rsid w:val="00A76261"/>
    <w:rsid w:val="00A8003E"/>
    <w:rsid w:val="00A815AF"/>
    <w:rsid w:val="00A9566D"/>
    <w:rsid w:val="00AA212B"/>
    <w:rsid w:val="00AA5C2C"/>
    <w:rsid w:val="00AA5FAA"/>
    <w:rsid w:val="00AB33CA"/>
    <w:rsid w:val="00AB46BB"/>
    <w:rsid w:val="00B06BE5"/>
    <w:rsid w:val="00B0786E"/>
    <w:rsid w:val="00B11443"/>
    <w:rsid w:val="00B12DC9"/>
    <w:rsid w:val="00B15AD8"/>
    <w:rsid w:val="00B42DB8"/>
    <w:rsid w:val="00B43270"/>
    <w:rsid w:val="00B56035"/>
    <w:rsid w:val="00B80CB7"/>
    <w:rsid w:val="00B90FCA"/>
    <w:rsid w:val="00BA742D"/>
    <w:rsid w:val="00BA7D7F"/>
    <w:rsid w:val="00BD36EC"/>
    <w:rsid w:val="00BD56BB"/>
    <w:rsid w:val="00BD7F6F"/>
    <w:rsid w:val="00BE6D69"/>
    <w:rsid w:val="00C04181"/>
    <w:rsid w:val="00C22CC5"/>
    <w:rsid w:val="00C22ED1"/>
    <w:rsid w:val="00C50801"/>
    <w:rsid w:val="00C6528E"/>
    <w:rsid w:val="00C75640"/>
    <w:rsid w:val="00C77833"/>
    <w:rsid w:val="00C83B59"/>
    <w:rsid w:val="00C87923"/>
    <w:rsid w:val="00C92341"/>
    <w:rsid w:val="00C97499"/>
    <w:rsid w:val="00CA3E33"/>
    <w:rsid w:val="00CA6678"/>
    <w:rsid w:val="00CA7FF2"/>
    <w:rsid w:val="00CB5713"/>
    <w:rsid w:val="00CE4C42"/>
    <w:rsid w:val="00CF02DF"/>
    <w:rsid w:val="00CF245A"/>
    <w:rsid w:val="00D06DDF"/>
    <w:rsid w:val="00D107D2"/>
    <w:rsid w:val="00D27190"/>
    <w:rsid w:val="00D36DDA"/>
    <w:rsid w:val="00D4145C"/>
    <w:rsid w:val="00D42412"/>
    <w:rsid w:val="00D545CD"/>
    <w:rsid w:val="00D712AC"/>
    <w:rsid w:val="00D8169A"/>
    <w:rsid w:val="00D94977"/>
    <w:rsid w:val="00D95B4A"/>
    <w:rsid w:val="00E01132"/>
    <w:rsid w:val="00E07268"/>
    <w:rsid w:val="00E133F6"/>
    <w:rsid w:val="00E1522E"/>
    <w:rsid w:val="00E15B95"/>
    <w:rsid w:val="00E21C52"/>
    <w:rsid w:val="00E333B8"/>
    <w:rsid w:val="00E448C3"/>
    <w:rsid w:val="00E53B7B"/>
    <w:rsid w:val="00E7094A"/>
    <w:rsid w:val="00E77911"/>
    <w:rsid w:val="00E87001"/>
    <w:rsid w:val="00E908FA"/>
    <w:rsid w:val="00E9675D"/>
    <w:rsid w:val="00EA125A"/>
    <w:rsid w:val="00EA271C"/>
    <w:rsid w:val="00EA34B4"/>
    <w:rsid w:val="00EB1BF4"/>
    <w:rsid w:val="00EB34EE"/>
    <w:rsid w:val="00EB4936"/>
    <w:rsid w:val="00EB7E21"/>
    <w:rsid w:val="00EC39F8"/>
    <w:rsid w:val="00EC56EC"/>
    <w:rsid w:val="00EE4A12"/>
    <w:rsid w:val="00EF7685"/>
    <w:rsid w:val="00F066CC"/>
    <w:rsid w:val="00F21B97"/>
    <w:rsid w:val="00F3583F"/>
    <w:rsid w:val="00F557A2"/>
    <w:rsid w:val="00F56FE4"/>
    <w:rsid w:val="00F6558B"/>
    <w:rsid w:val="00FB74A0"/>
    <w:rsid w:val="00FC60B7"/>
    <w:rsid w:val="00FC6FA4"/>
    <w:rsid w:val="00FD05A3"/>
    <w:rsid w:val="00FD0DA5"/>
    <w:rsid w:val="00FE07F2"/>
    <w:rsid w:val="00FF3B43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62726"/>
  <w15:docId w15:val="{EACD9440-C4C8-114A-B593-9921339C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28"/>
    </w:rPr>
  </w:style>
  <w:style w:type="paragraph" w:styleId="Sprechblasentext">
    <w:name w:val="Balloon Text"/>
    <w:basedOn w:val="Standard"/>
    <w:semiHidden/>
    <w:rsid w:val="009A1C5C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D05A3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semiHidden/>
    <w:rsid w:val="00CF02DF"/>
    <w:rPr>
      <w:sz w:val="16"/>
      <w:szCs w:val="16"/>
    </w:rPr>
  </w:style>
  <w:style w:type="paragraph" w:styleId="Kommentartext">
    <w:name w:val="annotation text"/>
    <w:basedOn w:val="Standard"/>
    <w:semiHidden/>
    <w:rsid w:val="00CF02DF"/>
  </w:style>
  <w:style w:type="paragraph" w:styleId="Kommentarthema">
    <w:name w:val="annotation subject"/>
    <w:basedOn w:val="Kommentartext"/>
    <w:next w:val="Kommentartext"/>
    <w:semiHidden/>
    <w:rsid w:val="00CF02DF"/>
    <w:rPr>
      <w:b/>
      <w:bCs/>
    </w:rPr>
  </w:style>
  <w:style w:type="paragraph" w:styleId="Kopfzeile">
    <w:name w:val="header"/>
    <w:basedOn w:val="Standard"/>
    <w:link w:val="KopfzeileZchn"/>
    <w:rsid w:val="009D6F37"/>
    <w:pPr>
      <w:tabs>
        <w:tab w:val="center" w:pos="4819"/>
        <w:tab w:val="right" w:pos="9638"/>
      </w:tabs>
    </w:pPr>
    <w:rPr>
      <w:sz w:val="22"/>
    </w:rPr>
  </w:style>
  <w:style w:type="character" w:customStyle="1" w:styleId="KopfzeileZchn">
    <w:name w:val="Kopfzeile Zchn"/>
    <w:link w:val="Kopfzeile"/>
    <w:rsid w:val="009D6F37"/>
    <w:rPr>
      <w:sz w:val="22"/>
      <w:lang w:val="de-DE"/>
    </w:rPr>
  </w:style>
  <w:style w:type="paragraph" w:styleId="Fuzeile">
    <w:name w:val="footer"/>
    <w:basedOn w:val="Standard"/>
    <w:link w:val="FuzeileZchn"/>
    <w:rsid w:val="007313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31327"/>
  </w:style>
  <w:style w:type="paragraph" w:styleId="berarbeitung">
    <w:name w:val="Revision"/>
    <w:hidden/>
    <w:uiPriority w:val="99"/>
    <w:semiHidden/>
    <w:rsid w:val="00E21C52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96B38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EB1BF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EA093F794274BB3C3D12EC007CB87" ma:contentTypeVersion="10" ma:contentTypeDescription="Een nieuw document maken." ma:contentTypeScope="" ma:versionID="56836a5cb6e6739dd43c24966f12764c">
  <xsd:schema xmlns:xsd="http://www.w3.org/2001/XMLSchema" xmlns:xs="http://www.w3.org/2001/XMLSchema" xmlns:p="http://schemas.microsoft.com/office/2006/metadata/properties" xmlns:ns2="4aefcab7-a0a7-4e54-a9c4-5b5b30502a69" xmlns:ns3="8af9d889-6b7d-41bb-a873-2f0c90b81a82" targetNamespace="http://schemas.microsoft.com/office/2006/metadata/properties" ma:root="true" ma:fieldsID="7fd36adcc64e2307f5c42ead437b27f4" ns2:_="" ns3:_="">
    <xsd:import namespace="4aefcab7-a0a7-4e54-a9c4-5b5b30502a69"/>
    <xsd:import namespace="8af9d889-6b7d-41bb-a873-2f0c90b81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fcab7-a0a7-4e54-a9c4-5b5b30502a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9d889-6b7d-41bb-a873-2f0c90b81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45B0D-09F1-4501-B14B-44A8833B9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fcab7-a0a7-4e54-a9c4-5b5b30502a69"/>
    <ds:schemaRef ds:uri="8af9d889-6b7d-41bb-a873-2f0c90b81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11573F-D63E-4461-BE34-3BA684BEB7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A1A72E-6A68-49C6-AEB8-A8C875B47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2A5E46-47A6-5D4A-AE3A-74655979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PERSONALIA</vt:lpstr>
    </vt:vector>
  </TitlesOfParts>
  <Company>vnjc</Company>
  <LinksUpToDate>false</LinksUpToDate>
  <CharactersWithSpaces>3288</CharactersWithSpaces>
  <SharedDoc>false</SharedDoc>
  <HLinks>
    <vt:vector size="18" baseType="variant">
      <vt:variant>
        <vt:i4>3670139</vt:i4>
      </vt:variant>
      <vt:variant>
        <vt:i4>3</vt:i4>
      </vt:variant>
      <vt:variant>
        <vt:i4>0</vt:i4>
      </vt:variant>
      <vt:variant>
        <vt:i4>5</vt:i4>
      </vt:variant>
      <vt:variant>
        <vt:lpwstr>http://www.haltercncautomation.com/</vt:lpwstr>
      </vt:variant>
      <vt:variant>
        <vt:lpwstr/>
      </vt:variant>
      <vt:variant>
        <vt:i4>7864351</vt:i4>
      </vt:variant>
      <vt:variant>
        <vt:i4>0</vt:i4>
      </vt:variant>
      <vt:variant>
        <vt:i4>0</vt:i4>
      </vt:variant>
      <vt:variant>
        <vt:i4>5</vt:i4>
      </vt:variant>
      <vt:variant>
        <vt:lpwstr>mailto:m.volder@haltercnc.com</vt:lpwstr>
      </vt:variant>
      <vt:variant>
        <vt:lpwstr/>
      </vt:variant>
      <vt:variant>
        <vt:i4>5701711</vt:i4>
      </vt:variant>
      <vt:variant>
        <vt:i4>0</vt:i4>
      </vt:variant>
      <vt:variant>
        <vt:i4>0</vt:i4>
      </vt:variant>
      <vt:variant>
        <vt:i4>5</vt:i4>
      </vt:variant>
      <vt:variant>
        <vt:lpwstr>http://www.vannorel.com/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PERSONALIA</dc:title>
  <dc:creator>hwa van norel</dc:creator>
  <cp:lastModifiedBy>Martinus Menne</cp:lastModifiedBy>
  <cp:revision>7</cp:revision>
  <cp:lastPrinted>2017-12-20T19:59:00Z</cp:lastPrinted>
  <dcterms:created xsi:type="dcterms:W3CDTF">2019-05-13T14:35:00Z</dcterms:created>
  <dcterms:modified xsi:type="dcterms:W3CDTF">2019-05-14T06:45:00Z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0x010100D3BEA093F794274BB3C3D12EC007CB87</vt:lpwstr>
  </property>
</Properties>
</file>