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021F6" w14:textId="284912C1" w:rsidR="00E702F8" w:rsidRPr="00D434EF" w:rsidRDefault="00E702F8" w:rsidP="00713834">
      <w:pPr>
        <w:rPr>
          <w:sz w:val="24"/>
          <w:szCs w:val="24"/>
        </w:rPr>
      </w:pPr>
    </w:p>
    <w:p w14:paraId="4BDA9543" w14:textId="3DFD02BD" w:rsidR="00E702F8" w:rsidRPr="00B80E7F" w:rsidRDefault="00A2254E" w:rsidP="00713834">
      <w:pPr>
        <w:rPr>
          <w:rFonts w:ascii="Arial" w:hAnsi="Arial" w:cs="Arial"/>
          <w:sz w:val="24"/>
          <w:szCs w:val="24"/>
          <w:lang w:val="de-DE"/>
        </w:rPr>
      </w:pPr>
      <w:r w:rsidRPr="00B80E7F">
        <w:rPr>
          <w:rFonts w:ascii="Arial" w:hAnsi="Arial" w:cs="Arial"/>
          <w:sz w:val="24"/>
          <w:szCs w:val="24"/>
          <w:lang w:val="de-DE"/>
        </w:rPr>
        <w:t>P</w:t>
      </w:r>
      <w:r w:rsidR="00B80E7F">
        <w:rPr>
          <w:rFonts w:ascii="Arial" w:hAnsi="Arial" w:cs="Arial"/>
          <w:sz w:val="24"/>
          <w:szCs w:val="24"/>
          <w:lang w:val="de-DE"/>
        </w:rPr>
        <w:t xml:space="preserve">RESSEMITTEILUNG </w:t>
      </w:r>
    </w:p>
    <w:p w14:paraId="46CEBD50" w14:textId="77777777" w:rsidR="00C0249C" w:rsidRPr="00B80E7F" w:rsidRDefault="00C0249C" w:rsidP="00713834">
      <w:pPr>
        <w:rPr>
          <w:sz w:val="28"/>
          <w:szCs w:val="28"/>
          <w:lang w:val="de-DE"/>
        </w:rPr>
      </w:pPr>
    </w:p>
    <w:p w14:paraId="4C51F422" w14:textId="763C6FC5" w:rsidR="00D72A34" w:rsidRPr="00B80E7F" w:rsidRDefault="001D46CA" w:rsidP="00D72A34">
      <w:pPr>
        <w:rPr>
          <w:rFonts w:ascii="Arial" w:hAnsi="Arial" w:cs="Arial"/>
          <w:b/>
          <w:bCs/>
          <w:lang w:val="de-DE"/>
        </w:rPr>
      </w:pPr>
      <w:bookmarkStart w:id="0" w:name="_Hlk54628916"/>
      <w:r>
        <w:rPr>
          <w:rFonts w:ascii="Arial" w:hAnsi="Arial" w:cs="Arial"/>
          <w:b/>
          <w:bCs/>
          <w:sz w:val="28"/>
          <w:szCs w:val="28"/>
          <w:lang w:val="de-DE"/>
        </w:rPr>
        <w:t>Spezifisch oder generisch?</w:t>
      </w:r>
      <w:r>
        <w:rPr>
          <w:rFonts w:ascii="Arial" w:hAnsi="Arial" w:cs="Arial"/>
          <w:b/>
          <w:bCs/>
          <w:sz w:val="28"/>
          <w:szCs w:val="28"/>
          <w:lang w:val="de-DE"/>
        </w:rPr>
        <w:br/>
      </w:r>
      <w:r w:rsidR="00B80E7F" w:rsidRPr="001D46CA">
        <w:rPr>
          <w:rFonts w:ascii="Arial" w:hAnsi="Arial" w:cs="Arial"/>
          <w:i/>
          <w:iCs/>
          <w:lang w:val="de-DE"/>
        </w:rPr>
        <w:t>HALTER vergleicht die verschiedenen Automatisierungslösungen miteinander</w:t>
      </w:r>
      <w:r w:rsidR="00073727" w:rsidRPr="00B80E7F">
        <w:rPr>
          <w:rFonts w:ascii="Arial" w:hAnsi="Arial" w:cs="Arial"/>
          <w:b/>
          <w:bCs/>
          <w:lang w:val="de-DE"/>
        </w:rPr>
        <w:br/>
      </w:r>
      <w:bookmarkEnd w:id="0"/>
    </w:p>
    <w:p w14:paraId="5DF0F152" w14:textId="77777777" w:rsidR="00C0249C" w:rsidRPr="00B80E7F" w:rsidRDefault="00C0249C" w:rsidP="00D72A34">
      <w:pPr>
        <w:rPr>
          <w:rFonts w:ascii="Arial" w:hAnsi="Arial" w:cs="Arial"/>
          <w:b/>
          <w:bCs/>
          <w:lang w:val="de-DE"/>
        </w:rPr>
      </w:pPr>
    </w:p>
    <w:p w14:paraId="430BC118" w14:textId="1410C895" w:rsidR="00073727" w:rsidRPr="00B80E7F" w:rsidRDefault="00073727" w:rsidP="00D72A34">
      <w:pPr>
        <w:rPr>
          <w:rFonts w:ascii="Arial" w:hAnsi="Arial" w:cs="Arial"/>
          <w:lang w:val="de-DE"/>
        </w:rPr>
      </w:pPr>
      <w:proofErr w:type="spellStart"/>
      <w:r w:rsidRPr="00B80E7F">
        <w:rPr>
          <w:rFonts w:ascii="Arial" w:hAnsi="Arial" w:cs="Arial"/>
          <w:lang w:val="de-DE"/>
        </w:rPr>
        <w:t>Hoevelaken</w:t>
      </w:r>
      <w:proofErr w:type="spellEnd"/>
      <w:r w:rsidRPr="00B80E7F">
        <w:rPr>
          <w:rFonts w:ascii="Arial" w:hAnsi="Arial" w:cs="Arial"/>
          <w:lang w:val="de-DE"/>
        </w:rPr>
        <w:t xml:space="preserve"> – 1</w:t>
      </w:r>
      <w:r w:rsidR="004301E7" w:rsidRPr="00B80E7F">
        <w:rPr>
          <w:rFonts w:ascii="Arial" w:hAnsi="Arial" w:cs="Arial"/>
          <w:lang w:val="de-DE"/>
        </w:rPr>
        <w:t>9</w:t>
      </w:r>
      <w:r w:rsidRPr="00B80E7F">
        <w:rPr>
          <w:rFonts w:ascii="Arial" w:hAnsi="Arial" w:cs="Arial"/>
          <w:lang w:val="de-DE"/>
        </w:rPr>
        <w:t xml:space="preserve"> </w:t>
      </w:r>
      <w:r w:rsidR="00B80E7F" w:rsidRPr="00B80E7F">
        <w:rPr>
          <w:rFonts w:ascii="Arial" w:hAnsi="Arial" w:cs="Arial"/>
          <w:lang w:val="de-DE"/>
        </w:rPr>
        <w:t xml:space="preserve">Februar </w:t>
      </w:r>
      <w:r w:rsidRPr="00B80E7F">
        <w:rPr>
          <w:rFonts w:ascii="Arial" w:hAnsi="Arial" w:cs="Arial"/>
          <w:lang w:val="de-DE"/>
        </w:rPr>
        <w:t xml:space="preserve">2021  </w:t>
      </w:r>
    </w:p>
    <w:p w14:paraId="18883188" w14:textId="764B150A" w:rsidR="00B80E7F" w:rsidRDefault="00B80E7F" w:rsidP="00073727">
      <w:pPr>
        <w:rPr>
          <w:rFonts w:ascii="Arial" w:hAnsi="Arial" w:cs="Arial"/>
          <w:lang w:val="de-DE"/>
        </w:rPr>
      </w:pPr>
      <w:r w:rsidRPr="00B80E7F">
        <w:rPr>
          <w:rFonts w:ascii="Arial" w:hAnsi="Arial" w:cs="Arial"/>
          <w:lang w:val="de-DE"/>
        </w:rPr>
        <w:t xml:space="preserve">Immer mehr Unternehmen in der Fertigungsindustrie erkennen, dass Automatisierung der Schlüssel zum Erfolg ist. Doch welche Lösung ist optimal? Ein preiswerter </w:t>
      </w:r>
      <w:proofErr w:type="spellStart"/>
      <w:r w:rsidRPr="00B80E7F">
        <w:rPr>
          <w:rFonts w:ascii="Arial" w:hAnsi="Arial" w:cs="Arial"/>
          <w:lang w:val="de-DE"/>
        </w:rPr>
        <w:t>Cobot</w:t>
      </w:r>
      <w:proofErr w:type="spellEnd"/>
      <w:r w:rsidRPr="00B80E7F">
        <w:rPr>
          <w:rFonts w:ascii="Arial" w:hAnsi="Arial" w:cs="Arial"/>
          <w:lang w:val="de-DE"/>
        </w:rPr>
        <w:t>? Eine maßgeschneiderte Lösung? Oder doch besser ein Plug-</w:t>
      </w:r>
      <w:proofErr w:type="spellStart"/>
      <w:r w:rsidRPr="00B80E7F">
        <w:rPr>
          <w:rFonts w:ascii="Arial" w:hAnsi="Arial" w:cs="Arial"/>
          <w:lang w:val="de-DE"/>
        </w:rPr>
        <w:t>and</w:t>
      </w:r>
      <w:proofErr w:type="spellEnd"/>
      <w:r w:rsidRPr="00B80E7F">
        <w:rPr>
          <w:rFonts w:ascii="Arial" w:hAnsi="Arial" w:cs="Arial"/>
          <w:lang w:val="de-DE"/>
        </w:rPr>
        <w:t xml:space="preserve">-Play-Roboter-Beladesystem? Damit Unternehmen die richtige Entscheidung treffen können, hat HALTER CNC Automation die Vor- und Nachteile dieser drei Lösungen im Whitepaper </w:t>
      </w:r>
      <w:r w:rsidR="001D46CA">
        <w:rPr>
          <w:rFonts w:ascii="Arial" w:hAnsi="Arial" w:cs="Arial"/>
          <w:lang w:val="de-DE"/>
        </w:rPr>
        <w:t>„</w:t>
      </w:r>
      <w:r w:rsidRPr="00B80E7F">
        <w:rPr>
          <w:rFonts w:ascii="Arial" w:hAnsi="Arial" w:cs="Arial"/>
          <w:lang w:val="de-DE"/>
        </w:rPr>
        <w:t>Spezifisch oder generisch?</w:t>
      </w:r>
      <w:r w:rsidR="001D46CA">
        <w:rPr>
          <w:rFonts w:ascii="Arial" w:hAnsi="Arial" w:cs="Arial"/>
          <w:lang w:val="de-DE"/>
        </w:rPr>
        <w:t>“</w:t>
      </w:r>
      <w:r w:rsidRPr="00B80E7F">
        <w:rPr>
          <w:rFonts w:ascii="Arial" w:hAnsi="Arial" w:cs="Arial"/>
          <w:lang w:val="de-DE"/>
        </w:rPr>
        <w:t xml:space="preserve"> zusammengefasst. </w:t>
      </w:r>
    </w:p>
    <w:p w14:paraId="3482D911" w14:textId="77777777" w:rsidR="00B80E7F" w:rsidRDefault="00B80E7F" w:rsidP="00073727">
      <w:pPr>
        <w:rPr>
          <w:rFonts w:ascii="Arial" w:hAnsi="Arial" w:cs="Arial"/>
          <w:lang w:val="de-DE"/>
        </w:rPr>
      </w:pPr>
      <w:r w:rsidRPr="00B80E7F">
        <w:rPr>
          <w:rFonts w:ascii="Arial" w:hAnsi="Arial" w:cs="Arial"/>
          <w:lang w:val="de-DE"/>
        </w:rPr>
        <w:t xml:space="preserve">„Unternehmen der maschinellen Fertigung müssen in den nächsten Jahren in der Lage sein, ihre Kapazität schnell zu erhöhen und zu verringern, ohne zusätzliche Mitarbeiter einstellen, die Anzahl der Überstunden erhöhen oder zusätzliche Maschinen anschaffen zu müssen“, so Wouter van Halteren, CEO von HALTER CNC Automation. Automatisierung gewährleistet auch eine höhere Effizienz vorhandener CNC-Maschinen, da sie die Anzahl der verfügbaren Produktionsstunden erhöht. </w:t>
      </w:r>
    </w:p>
    <w:p w14:paraId="5333B51F" w14:textId="12C2C7F1" w:rsidR="00073727" w:rsidRPr="00B80E7F" w:rsidRDefault="00B80E7F" w:rsidP="00073727">
      <w:pPr>
        <w:rPr>
          <w:rFonts w:ascii="Arial" w:hAnsi="Arial" w:cs="Arial"/>
          <w:lang w:val="de-DE"/>
        </w:rPr>
      </w:pPr>
      <w:r w:rsidRPr="00B80E7F">
        <w:rPr>
          <w:rFonts w:ascii="Arial" w:hAnsi="Arial" w:cs="Arial"/>
          <w:b/>
          <w:bCs/>
          <w:lang w:val="de-DE"/>
        </w:rPr>
        <w:t>Welche Lösung passt am besten</w:t>
      </w:r>
      <w:r w:rsidR="00073727" w:rsidRPr="00B80E7F">
        <w:rPr>
          <w:rFonts w:ascii="Arial" w:hAnsi="Arial" w:cs="Arial"/>
          <w:b/>
          <w:bCs/>
          <w:lang w:val="de-DE"/>
        </w:rPr>
        <w:t>?</w:t>
      </w:r>
      <w:r w:rsidR="00073727" w:rsidRPr="00B80E7F">
        <w:rPr>
          <w:rFonts w:ascii="Arial" w:hAnsi="Arial" w:cs="Arial"/>
          <w:lang w:val="de-DE"/>
        </w:rPr>
        <w:br/>
      </w:r>
      <w:r w:rsidRPr="00B80E7F">
        <w:rPr>
          <w:rFonts w:ascii="Arial" w:hAnsi="Arial" w:cs="Arial"/>
          <w:lang w:val="de-DE"/>
        </w:rPr>
        <w:t xml:space="preserve">„Wir sehen, dass nicht wenige Unternehmen mit der Frage kämpfen, welche Automatisierungslösung für sie die beste ist“, führt Wouter van Halteren aus. Grob gesagt sind drei Lösungen erhältlich: ein </w:t>
      </w:r>
      <w:proofErr w:type="spellStart"/>
      <w:r w:rsidRPr="00B80E7F">
        <w:rPr>
          <w:rFonts w:ascii="Arial" w:hAnsi="Arial" w:cs="Arial"/>
          <w:lang w:val="de-DE"/>
        </w:rPr>
        <w:t>Cobot</w:t>
      </w:r>
      <w:proofErr w:type="spellEnd"/>
      <w:r w:rsidRPr="00B80E7F">
        <w:rPr>
          <w:rFonts w:ascii="Arial" w:hAnsi="Arial" w:cs="Arial"/>
          <w:lang w:val="de-DE"/>
        </w:rPr>
        <w:t xml:space="preserve"> (Abkürzung für „Collaborative Robot“), eine maßgeschneiderte Automatisierungslösung, die auf die Produktion hoher Stückzahlen und langer Lebenszyklen ausgelegt ist, und eine flexible Plug-</w:t>
      </w:r>
      <w:proofErr w:type="spellStart"/>
      <w:r w:rsidRPr="00B80E7F">
        <w:rPr>
          <w:rFonts w:ascii="Arial" w:hAnsi="Arial" w:cs="Arial"/>
          <w:lang w:val="de-DE"/>
        </w:rPr>
        <w:t>and</w:t>
      </w:r>
      <w:proofErr w:type="spellEnd"/>
      <w:r w:rsidRPr="00B80E7F">
        <w:rPr>
          <w:rFonts w:ascii="Arial" w:hAnsi="Arial" w:cs="Arial"/>
          <w:lang w:val="de-DE"/>
        </w:rPr>
        <w:t xml:space="preserve">-Play-Lösung, d. h. Standard-Roboter-Beladesysteme, wie sie nicht nur von HALTER, sondern auch von mehreren Anbietern in den Benelux-Ländern angeboten werden. „Jede dieser Lösungen hat ihre Vor- und Nachteile. Einige davon sind gut bekannt, andere weniger.“ So gibt es beispielsweise Unterschiede im Hinblick auf die Sicherheit. Ein </w:t>
      </w:r>
      <w:proofErr w:type="spellStart"/>
      <w:r w:rsidRPr="00B80E7F">
        <w:rPr>
          <w:rFonts w:ascii="Arial" w:hAnsi="Arial" w:cs="Arial"/>
          <w:lang w:val="de-DE"/>
        </w:rPr>
        <w:t>Cobot</w:t>
      </w:r>
      <w:proofErr w:type="spellEnd"/>
      <w:r w:rsidRPr="00B80E7F">
        <w:rPr>
          <w:rFonts w:ascii="Arial" w:hAnsi="Arial" w:cs="Arial"/>
          <w:lang w:val="de-DE"/>
        </w:rPr>
        <w:t xml:space="preserve"> sieht nach einer einfachen und sicheren Automatisierungslösung aus, in der Praxis kann sich dies jedoch etwas anders darstellen. Unternehmen sollten sich stets vor Augen halten, dass gemäß der europäischen Maschinenrichtlinie der Käufer eines an eine CNC-Maschine anzuschließenden Roboters (oder </w:t>
      </w:r>
      <w:proofErr w:type="spellStart"/>
      <w:r w:rsidRPr="00B80E7F">
        <w:rPr>
          <w:rFonts w:ascii="Arial" w:hAnsi="Arial" w:cs="Arial"/>
          <w:lang w:val="de-DE"/>
        </w:rPr>
        <w:t>Cobots</w:t>
      </w:r>
      <w:proofErr w:type="spellEnd"/>
      <w:r w:rsidRPr="00B80E7F">
        <w:rPr>
          <w:rFonts w:ascii="Arial" w:hAnsi="Arial" w:cs="Arial"/>
          <w:lang w:val="de-DE"/>
        </w:rPr>
        <w:t>) für die Durchführung einer ordnungsgemäßen Risikoanalyse verantwortlich ist. „Plug-</w:t>
      </w:r>
      <w:proofErr w:type="spellStart"/>
      <w:r w:rsidRPr="00B80E7F">
        <w:rPr>
          <w:rFonts w:ascii="Arial" w:hAnsi="Arial" w:cs="Arial"/>
          <w:lang w:val="de-DE"/>
        </w:rPr>
        <w:t>and</w:t>
      </w:r>
      <w:proofErr w:type="spellEnd"/>
      <w:r w:rsidRPr="00B80E7F">
        <w:rPr>
          <w:rFonts w:ascii="Arial" w:hAnsi="Arial" w:cs="Arial"/>
          <w:lang w:val="de-DE"/>
        </w:rPr>
        <w:t>-Play-Systeme sind standardmäßig mit Sicherheitsfunktionen ausgestattet. Die führenden Anbieter kennen die Sicherheitsanforderungen und sind jederzeit in der Lage, die für die Automatisierung und CNC-Maschine gesetzlich vorgeschriebene Risikoanalyse durchzuführen“, erläutert Wouter van Halteren.</w:t>
      </w:r>
    </w:p>
    <w:p w14:paraId="7835CB14" w14:textId="77777777" w:rsidR="00B80E7F" w:rsidRDefault="00B80E7F" w:rsidP="00B80E7F">
      <w:pPr>
        <w:rPr>
          <w:rFonts w:ascii="Arial" w:hAnsi="Arial" w:cs="Arial"/>
          <w:b/>
          <w:bCs/>
          <w:lang w:val="de-DE"/>
        </w:rPr>
      </w:pPr>
    </w:p>
    <w:p w14:paraId="5E1D50C1" w14:textId="77777777" w:rsidR="00B80E7F" w:rsidRDefault="00B80E7F" w:rsidP="00B80E7F">
      <w:pPr>
        <w:rPr>
          <w:rFonts w:ascii="Arial" w:hAnsi="Arial" w:cs="Arial"/>
          <w:b/>
          <w:bCs/>
          <w:lang w:val="de-DE"/>
        </w:rPr>
      </w:pPr>
    </w:p>
    <w:p w14:paraId="65CF61E3" w14:textId="77777777" w:rsidR="00B80E7F" w:rsidRDefault="00B80E7F" w:rsidP="00B80E7F">
      <w:pPr>
        <w:rPr>
          <w:rFonts w:ascii="Arial" w:hAnsi="Arial" w:cs="Arial"/>
          <w:b/>
          <w:bCs/>
          <w:lang w:val="de-DE"/>
        </w:rPr>
      </w:pPr>
    </w:p>
    <w:p w14:paraId="5E267B98" w14:textId="77777777" w:rsidR="00B80E7F" w:rsidRDefault="00B80E7F" w:rsidP="00B80E7F">
      <w:pPr>
        <w:rPr>
          <w:rFonts w:ascii="Arial" w:hAnsi="Arial" w:cs="Arial"/>
          <w:b/>
          <w:bCs/>
          <w:lang w:val="de-DE"/>
        </w:rPr>
      </w:pPr>
    </w:p>
    <w:p w14:paraId="5E8117DD" w14:textId="77777777" w:rsidR="00B80E7F" w:rsidRDefault="00B80E7F" w:rsidP="00B80E7F">
      <w:pPr>
        <w:rPr>
          <w:rFonts w:ascii="Arial" w:hAnsi="Arial" w:cs="Arial"/>
          <w:b/>
          <w:bCs/>
          <w:lang w:val="de-DE"/>
        </w:rPr>
      </w:pPr>
    </w:p>
    <w:p w14:paraId="1BC72889" w14:textId="056067F7" w:rsidR="00B80E7F" w:rsidRPr="00B80E7F" w:rsidRDefault="00B80E7F" w:rsidP="00B80E7F">
      <w:pPr>
        <w:rPr>
          <w:rFonts w:ascii="Arial" w:hAnsi="Arial" w:cs="Arial"/>
          <w:lang w:val="de-DE"/>
        </w:rPr>
      </w:pPr>
      <w:r w:rsidRPr="00B80E7F">
        <w:rPr>
          <w:rFonts w:ascii="Arial" w:hAnsi="Arial" w:cs="Arial"/>
          <w:b/>
          <w:bCs/>
          <w:lang w:val="de-DE"/>
        </w:rPr>
        <w:t>Kostenloser Download</w:t>
      </w:r>
      <w:r w:rsidR="00073727" w:rsidRPr="00B80E7F">
        <w:rPr>
          <w:rFonts w:ascii="Arial" w:hAnsi="Arial" w:cs="Arial"/>
          <w:lang w:val="de-DE"/>
        </w:rPr>
        <w:br/>
      </w:r>
      <w:r w:rsidRPr="00B80E7F">
        <w:rPr>
          <w:rFonts w:ascii="Arial" w:hAnsi="Arial" w:cs="Arial"/>
          <w:lang w:val="de-DE"/>
        </w:rPr>
        <w:t>Das Whitepaper zeigt nicht nur die Vor- und Nachteile der drei Lösungen auf, sondern erörtert auch die Rolle, die der Anbieter einer Automatisierungslösung in dem gesamten Prozess spielt. Mit diesem Whitepaper möchte HALTER CNC Automation Unternehmen Informationen an die Hand geben, die ihnen die Auswahl der besten Lösung für ihre individuellen Automatisierungsanforderungen erleichtern.</w:t>
      </w:r>
    </w:p>
    <w:p w14:paraId="070B6E97" w14:textId="3DA343B5" w:rsidR="00B80E7F" w:rsidRDefault="00B80E7F" w:rsidP="00073727">
      <w:pPr>
        <w:rPr>
          <w:rFonts w:ascii="Arial" w:hAnsi="Arial" w:cs="Arial"/>
          <w:lang w:val="de-DE"/>
        </w:rPr>
      </w:pPr>
      <w:r w:rsidRPr="00B80E7F">
        <w:rPr>
          <w:rFonts w:ascii="Arial" w:hAnsi="Arial" w:cs="Arial"/>
          <w:lang w:val="de-DE"/>
        </w:rPr>
        <w:t xml:space="preserve">Sie können das kostenlose Whitepaper </w:t>
      </w:r>
      <w:r w:rsidR="001D46CA">
        <w:rPr>
          <w:rFonts w:ascii="Arial" w:hAnsi="Arial" w:cs="Arial"/>
          <w:lang w:val="de-DE"/>
        </w:rPr>
        <w:t>„</w:t>
      </w:r>
      <w:r w:rsidRPr="00B80E7F">
        <w:rPr>
          <w:rFonts w:ascii="Arial" w:hAnsi="Arial" w:cs="Arial"/>
          <w:lang w:val="de-DE"/>
        </w:rPr>
        <w:t>Spezifisch oder generisch?</w:t>
      </w:r>
      <w:r w:rsidR="001D46CA">
        <w:rPr>
          <w:rFonts w:ascii="Arial" w:hAnsi="Arial" w:cs="Arial"/>
          <w:lang w:val="de-DE"/>
        </w:rPr>
        <w:t>“</w:t>
      </w:r>
      <w:r w:rsidRPr="00B80E7F">
        <w:rPr>
          <w:rFonts w:ascii="Arial" w:hAnsi="Arial" w:cs="Arial"/>
          <w:lang w:val="de-DE"/>
        </w:rPr>
        <w:t xml:space="preserve"> über diesen Link herunterladen.</w:t>
      </w:r>
      <w:r w:rsidRPr="00B80E7F">
        <w:rPr>
          <w:lang w:val="de-DE"/>
        </w:rPr>
        <w:t xml:space="preserve"> </w:t>
      </w:r>
      <w:hyperlink r:id="rId9" w:history="1">
        <w:r w:rsidRPr="008E6E27">
          <w:rPr>
            <w:rStyle w:val="Hyperlink"/>
            <w:rFonts w:ascii="Arial" w:hAnsi="Arial" w:cs="Arial"/>
            <w:lang w:val="de-DE"/>
          </w:rPr>
          <w:t>https://www.haltercncautomation.de/fachwissen/cncautomation-spezifisch-oder-generisch</w:t>
        </w:r>
      </w:hyperlink>
      <w:r w:rsidRPr="00B80E7F">
        <w:rPr>
          <w:rFonts w:ascii="Arial" w:hAnsi="Arial" w:cs="Arial"/>
          <w:lang w:val="de-DE"/>
        </w:rPr>
        <w:t>?</w:t>
      </w:r>
    </w:p>
    <w:p w14:paraId="2FAB3F83" w14:textId="76F09830" w:rsidR="00073727" w:rsidRPr="00B80E7F" w:rsidRDefault="00C0249C" w:rsidP="00073727">
      <w:pPr>
        <w:rPr>
          <w:rFonts w:ascii="Arial" w:hAnsi="Arial" w:cs="Arial"/>
          <w:lang w:val="de-DE"/>
        </w:rPr>
      </w:pPr>
      <w:r w:rsidRPr="00B80E7F">
        <w:rPr>
          <w:rFonts w:ascii="Arial" w:hAnsi="Arial" w:cs="Arial"/>
          <w:sz w:val="20"/>
          <w:szCs w:val="20"/>
          <w:lang w:val="de-DE"/>
        </w:rPr>
        <w:br/>
      </w:r>
      <w:r w:rsidRPr="00B80E7F">
        <w:rPr>
          <w:rFonts w:ascii="Arial" w:hAnsi="Arial" w:cs="Arial"/>
          <w:sz w:val="20"/>
          <w:szCs w:val="20"/>
          <w:lang w:val="de-DE"/>
        </w:rPr>
        <w:br/>
      </w:r>
    </w:p>
    <w:p w14:paraId="10CD67EF" w14:textId="77777777" w:rsidR="00B80E7F" w:rsidRPr="000B5FA1" w:rsidRDefault="00B80E7F" w:rsidP="00B80E7F">
      <w:pPr>
        <w:rPr>
          <w:sz w:val="28"/>
          <w:szCs w:val="28"/>
          <w:lang w:val="de-DE"/>
        </w:rPr>
      </w:pPr>
    </w:p>
    <w:p w14:paraId="3318E509" w14:textId="77777777" w:rsidR="00B80E7F" w:rsidRPr="000B5FA1" w:rsidRDefault="00B80E7F" w:rsidP="00B80E7F">
      <w:pPr>
        <w:rPr>
          <w:rFonts w:ascii="Arial" w:hAnsi="Arial" w:cs="Arial"/>
          <w:b/>
          <w:bCs/>
          <w:lang w:val="de-DE"/>
        </w:rPr>
      </w:pPr>
      <w:r w:rsidRPr="000B5FA1">
        <w:rPr>
          <w:rFonts w:ascii="Arial" w:hAnsi="Arial" w:cs="Arial"/>
          <w:b/>
          <w:bCs/>
          <w:lang w:val="de-DE"/>
        </w:rPr>
        <w:t>Kontakt für die Presse:</w:t>
      </w:r>
    </w:p>
    <w:p w14:paraId="5D17605C" w14:textId="4C18C46C" w:rsidR="00B80E7F" w:rsidRPr="000B5FA1" w:rsidRDefault="00B80E7F" w:rsidP="00B80E7F">
      <w:pPr>
        <w:rPr>
          <w:rFonts w:ascii="Arial" w:hAnsi="Arial" w:cs="Arial"/>
          <w:lang w:val="de-DE"/>
        </w:rPr>
      </w:pPr>
      <w:r w:rsidRPr="000B5FA1">
        <w:rPr>
          <w:rFonts w:ascii="Arial" w:hAnsi="Arial" w:cs="Arial"/>
          <w:lang w:val="de-DE"/>
        </w:rPr>
        <w:t xml:space="preserve">HALTER CNC Automation B.V., Frau I. </w:t>
      </w:r>
      <w:proofErr w:type="spellStart"/>
      <w:r w:rsidRPr="000B5FA1">
        <w:rPr>
          <w:rFonts w:ascii="Arial" w:hAnsi="Arial" w:cs="Arial"/>
          <w:lang w:val="de-DE"/>
        </w:rPr>
        <w:t>Hilhorst</w:t>
      </w:r>
      <w:proofErr w:type="spellEnd"/>
      <w:r w:rsidRPr="000B5FA1">
        <w:rPr>
          <w:rFonts w:ascii="Arial" w:hAnsi="Arial" w:cs="Arial"/>
          <w:lang w:val="de-DE"/>
        </w:rPr>
        <w:t xml:space="preserve">, </w:t>
      </w:r>
      <w:r w:rsidRPr="000B5FA1">
        <w:rPr>
          <w:rFonts w:ascii="Arial" w:hAnsi="Arial" w:cs="Arial"/>
          <w:lang w:val="de-DE"/>
        </w:rPr>
        <w:br/>
      </w:r>
      <w:proofErr w:type="spellStart"/>
      <w:r w:rsidRPr="000B5FA1">
        <w:rPr>
          <w:rFonts w:ascii="Arial" w:hAnsi="Arial" w:cs="Arial"/>
          <w:lang w:val="de-DE"/>
        </w:rPr>
        <w:t>Hogebrinkerweg</w:t>
      </w:r>
      <w:proofErr w:type="spellEnd"/>
      <w:r w:rsidRPr="000B5FA1">
        <w:rPr>
          <w:rFonts w:ascii="Arial" w:hAnsi="Arial" w:cs="Arial"/>
          <w:lang w:val="de-DE"/>
        </w:rPr>
        <w:t xml:space="preserve"> 19</w:t>
      </w:r>
      <w:r w:rsidRPr="000B5FA1">
        <w:rPr>
          <w:rFonts w:ascii="Arial" w:hAnsi="Arial" w:cs="Arial"/>
          <w:lang w:val="de-DE"/>
        </w:rPr>
        <w:br/>
        <w:t xml:space="preserve">3871 KM </w:t>
      </w:r>
      <w:proofErr w:type="spellStart"/>
      <w:r w:rsidRPr="000B5FA1">
        <w:rPr>
          <w:rFonts w:ascii="Arial" w:hAnsi="Arial" w:cs="Arial"/>
          <w:lang w:val="de-DE"/>
        </w:rPr>
        <w:t>Hoevelaken</w:t>
      </w:r>
      <w:proofErr w:type="spellEnd"/>
      <w:r w:rsidRPr="000B5FA1">
        <w:rPr>
          <w:rFonts w:ascii="Arial" w:hAnsi="Arial" w:cs="Arial"/>
          <w:lang w:val="de-DE"/>
        </w:rPr>
        <w:br/>
        <w:t>Niederlande</w:t>
      </w:r>
      <w:r w:rsidRPr="000B5FA1">
        <w:rPr>
          <w:rFonts w:ascii="Arial" w:hAnsi="Arial" w:cs="Arial"/>
          <w:lang w:val="de-DE"/>
        </w:rPr>
        <w:br/>
        <w:t xml:space="preserve">E-Mail: </w:t>
      </w:r>
      <w:hyperlink r:id="rId10" w:history="1">
        <w:r w:rsidRPr="000B5FA1">
          <w:rPr>
            <w:rStyle w:val="Hyperlink"/>
            <w:rFonts w:ascii="Arial" w:hAnsi="Arial" w:cs="Arial"/>
            <w:lang w:val="de-DE"/>
          </w:rPr>
          <w:t>i.hilhorst@haltercnc.com</w:t>
        </w:r>
      </w:hyperlink>
      <w:r w:rsidRPr="000B5FA1">
        <w:rPr>
          <w:rFonts w:ascii="Arial" w:hAnsi="Arial" w:cs="Arial"/>
          <w:lang w:val="de-DE"/>
        </w:rPr>
        <w:br/>
      </w:r>
      <w:hyperlink r:id="rId11" w:history="1">
        <w:r w:rsidR="00F06B2B" w:rsidRPr="00F06B2B">
          <w:rPr>
            <w:rStyle w:val="Hyperlink"/>
            <w:rFonts w:ascii="Arial" w:hAnsi="Arial" w:cs="Arial"/>
            <w:lang w:val="de-DE"/>
          </w:rPr>
          <w:t>www/.haltercncautomation.de</w:t>
        </w:r>
      </w:hyperlink>
      <w:r w:rsidRPr="000B5FA1">
        <w:rPr>
          <w:rFonts w:ascii="Arial" w:hAnsi="Arial" w:cs="Arial"/>
          <w:lang w:val="de-DE"/>
        </w:rPr>
        <w:br/>
        <w:t>Tel: +31 88 015 74 00</w:t>
      </w:r>
    </w:p>
    <w:p w14:paraId="64D89E4F" w14:textId="77777777" w:rsidR="00B80E7F" w:rsidRPr="000B5FA1" w:rsidRDefault="00B80E7F" w:rsidP="00B80E7F">
      <w:pPr>
        <w:rPr>
          <w:sz w:val="28"/>
          <w:szCs w:val="28"/>
          <w:lang w:val="de-DE"/>
        </w:rPr>
      </w:pPr>
    </w:p>
    <w:p w14:paraId="3E7270D8" w14:textId="77777777" w:rsidR="00B80E7F" w:rsidRDefault="00B80E7F" w:rsidP="00B80E7F">
      <w:pPr>
        <w:rPr>
          <w:rFonts w:ascii="Arial" w:hAnsi="Arial" w:cs="Arial"/>
          <w:lang w:val="de-DE"/>
        </w:rPr>
      </w:pPr>
      <w:r w:rsidRPr="00B80E7F">
        <w:rPr>
          <w:rFonts w:ascii="Arial" w:hAnsi="Arial" w:cs="Arial"/>
          <w:b/>
          <w:bCs/>
          <w:lang w:val="de-DE"/>
        </w:rPr>
        <w:t>Foto</w:t>
      </w:r>
      <w:r w:rsidRPr="000B5FA1">
        <w:rPr>
          <w:rFonts w:ascii="Arial" w:hAnsi="Arial" w:cs="Arial"/>
          <w:lang w:val="de-DE"/>
        </w:rPr>
        <w:t xml:space="preserve">: </w:t>
      </w:r>
    </w:p>
    <w:p w14:paraId="653E2453" w14:textId="1EAD41E2" w:rsidR="00B80E7F" w:rsidRPr="00B80E7F" w:rsidRDefault="00B80E7F" w:rsidP="00B80E7F">
      <w:pPr>
        <w:rPr>
          <w:rFonts w:ascii="Arial" w:hAnsi="Arial" w:cs="Arial"/>
          <w:lang w:val="de-DE"/>
        </w:rPr>
      </w:pPr>
      <w:r w:rsidRPr="00B80E7F">
        <w:rPr>
          <w:rFonts w:ascii="Arial" w:hAnsi="Arial" w:cs="Arial"/>
          <w:lang w:val="de-DE"/>
        </w:rPr>
        <w:t>Umschlag Whitepaper</w:t>
      </w:r>
    </w:p>
    <w:p w14:paraId="1C046603" w14:textId="77777777" w:rsidR="00B80E7F" w:rsidRPr="000B5FA1" w:rsidRDefault="00B80E7F" w:rsidP="00B80E7F">
      <w:pPr>
        <w:rPr>
          <w:sz w:val="28"/>
          <w:szCs w:val="28"/>
          <w:lang w:val="de-DE"/>
        </w:rPr>
      </w:pPr>
    </w:p>
    <w:p w14:paraId="25144A50" w14:textId="7CA2457F" w:rsidR="00D434EF" w:rsidRPr="00B80E7F" w:rsidRDefault="00D434EF" w:rsidP="00073727">
      <w:pPr>
        <w:rPr>
          <w:rFonts w:ascii="Arial" w:hAnsi="Arial" w:cs="Arial"/>
          <w:b/>
          <w:bCs/>
          <w:sz w:val="20"/>
          <w:szCs w:val="20"/>
          <w:lang w:val="de-DE"/>
        </w:rPr>
      </w:pPr>
    </w:p>
    <w:p w14:paraId="57FB873C" w14:textId="76444787" w:rsidR="00D72A34" w:rsidRPr="00F06B2B" w:rsidRDefault="00D72A34" w:rsidP="00D434EF">
      <w:pPr>
        <w:rPr>
          <w:rFonts w:ascii="Arial" w:hAnsi="Arial" w:cs="Arial"/>
          <w:lang w:val="de-DE"/>
        </w:rPr>
      </w:pPr>
    </w:p>
    <w:sectPr w:rsidR="00D72A34" w:rsidRPr="00F06B2B">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4A7D7" w14:textId="77777777" w:rsidR="008A400F" w:rsidRDefault="008A400F" w:rsidP="001D63FD">
      <w:pPr>
        <w:spacing w:after="0" w:line="240" w:lineRule="auto"/>
      </w:pPr>
      <w:r>
        <w:separator/>
      </w:r>
    </w:p>
  </w:endnote>
  <w:endnote w:type="continuationSeparator" w:id="0">
    <w:p w14:paraId="00D9A6F7" w14:textId="77777777" w:rsidR="008A400F" w:rsidRDefault="008A400F" w:rsidP="001D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CC766" w14:textId="77777777" w:rsidR="008A400F" w:rsidRDefault="008A400F" w:rsidP="001D63FD">
      <w:pPr>
        <w:spacing w:after="0" w:line="240" w:lineRule="auto"/>
      </w:pPr>
      <w:r>
        <w:separator/>
      </w:r>
    </w:p>
  </w:footnote>
  <w:footnote w:type="continuationSeparator" w:id="0">
    <w:p w14:paraId="13A266DC" w14:textId="77777777" w:rsidR="008A400F" w:rsidRDefault="008A400F" w:rsidP="001D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6CCD" w14:textId="00258D1E" w:rsidR="001D63FD" w:rsidRDefault="001D63FD" w:rsidP="001D63FD">
    <w:pPr>
      <w:pStyle w:val="Kopfzeile"/>
      <w:jc w:val="right"/>
    </w:pPr>
    <w:r>
      <w:rPr>
        <w:noProof/>
      </w:rPr>
      <w:drawing>
        <wp:inline distT="0" distB="0" distL="0" distR="0" wp14:anchorId="3BA37125" wp14:editId="2AD31D0D">
          <wp:extent cx="1557902" cy="433771"/>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ter CNC Automation.png"/>
                  <pic:cNvPicPr/>
                </pic:nvPicPr>
                <pic:blipFill>
                  <a:blip r:embed="rId1">
                    <a:extLst>
                      <a:ext uri="{28A0092B-C50C-407E-A947-70E740481C1C}">
                        <a14:useLocalDpi xmlns:a14="http://schemas.microsoft.com/office/drawing/2010/main" val="0"/>
                      </a:ext>
                    </a:extLst>
                  </a:blip>
                  <a:stretch>
                    <a:fillRect/>
                  </a:stretch>
                </pic:blipFill>
                <pic:spPr>
                  <a:xfrm>
                    <a:off x="0" y="0"/>
                    <a:ext cx="1557902" cy="4337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DC"/>
    <w:rsid w:val="00001302"/>
    <w:rsid w:val="00006594"/>
    <w:rsid w:val="00006C11"/>
    <w:rsid w:val="000230AB"/>
    <w:rsid w:val="0003432D"/>
    <w:rsid w:val="0003647C"/>
    <w:rsid w:val="000607E2"/>
    <w:rsid w:val="00072BB0"/>
    <w:rsid w:val="00073727"/>
    <w:rsid w:val="0007433D"/>
    <w:rsid w:val="00074B32"/>
    <w:rsid w:val="00090BCA"/>
    <w:rsid w:val="000B1F2C"/>
    <w:rsid w:val="000B7416"/>
    <w:rsid w:val="000C0560"/>
    <w:rsid w:val="000C22EE"/>
    <w:rsid w:val="000D32E8"/>
    <w:rsid w:val="000D3D79"/>
    <w:rsid w:val="000D5BAA"/>
    <w:rsid w:val="000E3DAA"/>
    <w:rsid w:val="000F5B36"/>
    <w:rsid w:val="000F7F79"/>
    <w:rsid w:val="001011CC"/>
    <w:rsid w:val="0011591F"/>
    <w:rsid w:val="00125C39"/>
    <w:rsid w:val="00146DCE"/>
    <w:rsid w:val="00152826"/>
    <w:rsid w:val="0015775A"/>
    <w:rsid w:val="001639D8"/>
    <w:rsid w:val="00163F36"/>
    <w:rsid w:val="001764D2"/>
    <w:rsid w:val="00191A45"/>
    <w:rsid w:val="001923EB"/>
    <w:rsid w:val="00193C35"/>
    <w:rsid w:val="001A2466"/>
    <w:rsid w:val="001A360B"/>
    <w:rsid w:val="001A4739"/>
    <w:rsid w:val="001A557E"/>
    <w:rsid w:val="001C4FC5"/>
    <w:rsid w:val="001D46CA"/>
    <w:rsid w:val="001D63FD"/>
    <w:rsid w:val="001E1438"/>
    <w:rsid w:val="001F4595"/>
    <w:rsid w:val="00206DD8"/>
    <w:rsid w:val="002174CC"/>
    <w:rsid w:val="00217E57"/>
    <w:rsid w:val="00220EC0"/>
    <w:rsid w:val="002536FD"/>
    <w:rsid w:val="00253FC9"/>
    <w:rsid w:val="002544EE"/>
    <w:rsid w:val="00273D62"/>
    <w:rsid w:val="00291313"/>
    <w:rsid w:val="0029637D"/>
    <w:rsid w:val="002B152C"/>
    <w:rsid w:val="002B61C1"/>
    <w:rsid w:val="002B7322"/>
    <w:rsid w:val="002C295C"/>
    <w:rsid w:val="002D1F5C"/>
    <w:rsid w:val="002E0E98"/>
    <w:rsid w:val="002E53DD"/>
    <w:rsid w:val="002F0741"/>
    <w:rsid w:val="002F56E8"/>
    <w:rsid w:val="00306FE8"/>
    <w:rsid w:val="003278F6"/>
    <w:rsid w:val="00341C3D"/>
    <w:rsid w:val="00342D0D"/>
    <w:rsid w:val="00343013"/>
    <w:rsid w:val="00343CD5"/>
    <w:rsid w:val="00356DCF"/>
    <w:rsid w:val="00382186"/>
    <w:rsid w:val="003A1210"/>
    <w:rsid w:val="003A3931"/>
    <w:rsid w:val="003D20DC"/>
    <w:rsid w:val="003F1563"/>
    <w:rsid w:val="003F5C28"/>
    <w:rsid w:val="003F6F5A"/>
    <w:rsid w:val="00424316"/>
    <w:rsid w:val="004301E7"/>
    <w:rsid w:val="004353D4"/>
    <w:rsid w:val="00435FD4"/>
    <w:rsid w:val="00452A32"/>
    <w:rsid w:val="00460716"/>
    <w:rsid w:val="00460C02"/>
    <w:rsid w:val="0046242A"/>
    <w:rsid w:val="0046496E"/>
    <w:rsid w:val="0046735B"/>
    <w:rsid w:val="004722EC"/>
    <w:rsid w:val="004758CF"/>
    <w:rsid w:val="0048756F"/>
    <w:rsid w:val="00492F53"/>
    <w:rsid w:val="004A6FFA"/>
    <w:rsid w:val="004E06F0"/>
    <w:rsid w:val="004F2FC4"/>
    <w:rsid w:val="0050680A"/>
    <w:rsid w:val="005109A2"/>
    <w:rsid w:val="005120F3"/>
    <w:rsid w:val="0051424F"/>
    <w:rsid w:val="00536454"/>
    <w:rsid w:val="00552D25"/>
    <w:rsid w:val="0058580E"/>
    <w:rsid w:val="005B01A2"/>
    <w:rsid w:val="005B0EFB"/>
    <w:rsid w:val="005B1D1F"/>
    <w:rsid w:val="005B68EB"/>
    <w:rsid w:val="005C1370"/>
    <w:rsid w:val="005C6FF6"/>
    <w:rsid w:val="005D4E4E"/>
    <w:rsid w:val="006222E3"/>
    <w:rsid w:val="006224FD"/>
    <w:rsid w:val="00622E89"/>
    <w:rsid w:val="00630D68"/>
    <w:rsid w:val="00633097"/>
    <w:rsid w:val="00640DF7"/>
    <w:rsid w:val="006414A3"/>
    <w:rsid w:val="00643288"/>
    <w:rsid w:val="006579B9"/>
    <w:rsid w:val="00660E8E"/>
    <w:rsid w:val="00661596"/>
    <w:rsid w:val="00670C69"/>
    <w:rsid w:val="0067768E"/>
    <w:rsid w:val="00684B9D"/>
    <w:rsid w:val="006943C4"/>
    <w:rsid w:val="006E5CA3"/>
    <w:rsid w:val="006E5D70"/>
    <w:rsid w:val="006E7D82"/>
    <w:rsid w:val="006F57C2"/>
    <w:rsid w:val="006F6987"/>
    <w:rsid w:val="00701D23"/>
    <w:rsid w:val="00713834"/>
    <w:rsid w:val="007229D4"/>
    <w:rsid w:val="00731118"/>
    <w:rsid w:val="00751860"/>
    <w:rsid w:val="007559C5"/>
    <w:rsid w:val="0075629D"/>
    <w:rsid w:val="00757BEB"/>
    <w:rsid w:val="007875B0"/>
    <w:rsid w:val="007A01FA"/>
    <w:rsid w:val="007A7536"/>
    <w:rsid w:val="007B0121"/>
    <w:rsid w:val="007B1B70"/>
    <w:rsid w:val="007B2BDD"/>
    <w:rsid w:val="007B3AD3"/>
    <w:rsid w:val="007D5B76"/>
    <w:rsid w:val="007D76CB"/>
    <w:rsid w:val="007E6AA0"/>
    <w:rsid w:val="007E7D19"/>
    <w:rsid w:val="008137E9"/>
    <w:rsid w:val="008179B6"/>
    <w:rsid w:val="00817B4C"/>
    <w:rsid w:val="00820622"/>
    <w:rsid w:val="00837F9C"/>
    <w:rsid w:val="00862680"/>
    <w:rsid w:val="00866A13"/>
    <w:rsid w:val="0088459C"/>
    <w:rsid w:val="008A344A"/>
    <w:rsid w:val="008A400F"/>
    <w:rsid w:val="008B4633"/>
    <w:rsid w:val="008C376B"/>
    <w:rsid w:val="008C7E22"/>
    <w:rsid w:val="008D5FA2"/>
    <w:rsid w:val="008E0641"/>
    <w:rsid w:val="008E26E8"/>
    <w:rsid w:val="008E5DB1"/>
    <w:rsid w:val="008F6682"/>
    <w:rsid w:val="00915BFA"/>
    <w:rsid w:val="00936D7E"/>
    <w:rsid w:val="0094201D"/>
    <w:rsid w:val="0094771C"/>
    <w:rsid w:val="00951B52"/>
    <w:rsid w:val="00962C4E"/>
    <w:rsid w:val="00972822"/>
    <w:rsid w:val="0097423D"/>
    <w:rsid w:val="0098439D"/>
    <w:rsid w:val="009B7ADC"/>
    <w:rsid w:val="009E5F38"/>
    <w:rsid w:val="00A0524E"/>
    <w:rsid w:val="00A2254E"/>
    <w:rsid w:val="00A25F19"/>
    <w:rsid w:val="00A55961"/>
    <w:rsid w:val="00A55E00"/>
    <w:rsid w:val="00A64A22"/>
    <w:rsid w:val="00A672AC"/>
    <w:rsid w:val="00A868E7"/>
    <w:rsid w:val="00A90CD8"/>
    <w:rsid w:val="00A90EB8"/>
    <w:rsid w:val="00AA7652"/>
    <w:rsid w:val="00AC55F9"/>
    <w:rsid w:val="00AD180C"/>
    <w:rsid w:val="00AD56DD"/>
    <w:rsid w:val="00AF2F86"/>
    <w:rsid w:val="00AF35BC"/>
    <w:rsid w:val="00B22AE0"/>
    <w:rsid w:val="00B23242"/>
    <w:rsid w:val="00B32665"/>
    <w:rsid w:val="00B37FCC"/>
    <w:rsid w:val="00B539DC"/>
    <w:rsid w:val="00B54B48"/>
    <w:rsid w:val="00B57066"/>
    <w:rsid w:val="00B60A5C"/>
    <w:rsid w:val="00B732DB"/>
    <w:rsid w:val="00B73BD1"/>
    <w:rsid w:val="00B80E7F"/>
    <w:rsid w:val="00B83EF6"/>
    <w:rsid w:val="00B87AAF"/>
    <w:rsid w:val="00B96EFC"/>
    <w:rsid w:val="00BF6422"/>
    <w:rsid w:val="00C0249C"/>
    <w:rsid w:val="00C069E8"/>
    <w:rsid w:val="00C5229D"/>
    <w:rsid w:val="00C533BB"/>
    <w:rsid w:val="00C542D8"/>
    <w:rsid w:val="00C70A6A"/>
    <w:rsid w:val="00C74FC2"/>
    <w:rsid w:val="00C83FAC"/>
    <w:rsid w:val="00C86C95"/>
    <w:rsid w:val="00C86D73"/>
    <w:rsid w:val="00CB22B1"/>
    <w:rsid w:val="00CB55AB"/>
    <w:rsid w:val="00CC171F"/>
    <w:rsid w:val="00CE1BAF"/>
    <w:rsid w:val="00CE2CB2"/>
    <w:rsid w:val="00D03038"/>
    <w:rsid w:val="00D141AF"/>
    <w:rsid w:val="00D434EF"/>
    <w:rsid w:val="00D5627C"/>
    <w:rsid w:val="00D565CD"/>
    <w:rsid w:val="00D72A34"/>
    <w:rsid w:val="00D76EB7"/>
    <w:rsid w:val="00D847C8"/>
    <w:rsid w:val="00D91140"/>
    <w:rsid w:val="00D95A9D"/>
    <w:rsid w:val="00DA2EF7"/>
    <w:rsid w:val="00DA44AE"/>
    <w:rsid w:val="00DA495C"/>
    <w:rsid w:val="00DA5AD9"/>
    <w:rsid w:val="00DC1F6E"/>
    <w:rsid w:val="00DC66F2"/>
    <w:rsid w:val="00DC7D7E"/>
    <w:rsid w:val="00DD0C93"/>
    <w:rsid w:val="00DE2E88"/>
    <w:rsid w:val="00E2032B"/>
    <w:rsid w:val="00E21676"/>
    <w:rsid w:val="00E24335"/>
    <w:rsid w:val="00E271BC"/>
    <w:rsid w:val="00E31B4F"/>
    <w:rsid w:val="00E32B3E"/>
    <w:rsid w:val="00E40F65"/>
    <w:rsid w:val="00E60914"/>
    <w:rsid w:val="00E6165E"/>
    <w:rsid w:val="00E702F8"/>
    <w:rsid w:val="00E90F4C"/>
    <w:rsid w:val="00E9419C"/>
    <w:rsid w:val="00EA2E92"/>
    <w:rsid w:val="00EA54EC"/>
    <w:rsid w:val="00EA66B3"/>
    <w:rsid w:val="00EA6AF3"/>
    <w:rsid w:val="00EC2F2A"/>
    <w:rsid w:val="00EE7917"/>
    <w:rsid w:val="00F065CD"/>
    <w:rsid w:val="00F06B2B"/>
    <w:rsid w:val="00F121AA"/>
    <w:rsid w:val="00F46C7E"/>
    <w:rsid w:val="00F60D95"/>
    <w:rsid w:val="00F70032"/>
    <w:rsid w:val="00F737C3"/>
    <w:rsid w:val="00F80A0E"/>
    <w:rsid w:val="00F84316"/>
    <w:rsid w:val="00FB7F6C"/>
    <w:rsid w:val="00FF1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F1D82"/>
  <w15:chartTrackingRefBased/>
  <w15:docId w15:val="{54A569FA-D190-4E6E-9C93-5F9E3C80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5D70"/>
    <w:rPr>
      <w:color w:val="0563C1" w:themeColor="hyperlink"/>
      <w:u w:val="single"/>
    </w:rPr>
  </w:style>
  <w:style w:type="character" w:styleId="NichtaufgelsteErwhnung">
    <w:name w:val="Unresolved Mention"/>
    <w:basedOn w:val="Absatz-Standardschriftart"/>
    <w:uiPriority w:val="99"/>
    <w:semiHidden/>
    <w:unhideWhenUsed/>
    <w:rsid w:val="006E5D70"/>
    <w:rPr>
      <w:color w:val="605E5C"/>
      <w:shd w:val="clear" w:color="auto" w:fill="E1DFDD"/>
    </w:rPr>
  </w:style>
  <w:style w:type="paragraph" w:styleId="Kopfzeile">
    <w:name w:val="header"/>
    <w:basedOn w:val="Standard"/>
    <w:link w:val="KopfzeileZchn"/>
    <w:uiPriority w:val="99"/>
    <w:unhideWhenUsed/>
    <w:rsid w:val="001D63F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1D63FD"/>
  </w:style>
  <w:style w:type="paragraph" w:styleId="Fuzeile">
    <w:name w:val="footer"/>
    <w:basedOn w:val="Standard"/>
    <w:link w:val="FuzeileZchn"/>
    <w:uiPriority w:val="99"/>
    <w:unhideWhenUsed/>
    <w:rsid w:val="001D63F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1D63FD"/>
  </w:style>
  <w:style w:type="paragraph" w:styleId="Sprechblasentext">
    <w:name w:val="Balloon Text"/>
    <w:basedOn w:val="Standard"/>
    <w:link w:val="SprechblasentextZchn"/>
    <w:uiPriority w:val="99"/>
    <w:semiHidden/>
    <w:unhideWhenUsed/>
    <w:rsid w:val="00343CD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3CD5"/>
    <w:rPr>
      <w:rFonts w:ascii="Segoe UI" w:hAnsi="Segoe UI" w:cs="Segoe UI"/>
      <w:sz w:val="18"/>
      <w:szCs w:val="18"/>
    </w:rPr>
  </w:style>
  <w:style w:type="character" w:styleId="BesuchterLink">
    <w:name w:val="FollowedHyperlink"/>
    <w:basedOn w:val="Absatz-Standardschriftart"/>
    <w:uiPriority w:val="99"/>
    <w:semiHidden/>
    <w:unhideWhenUsed/>
    <w:rsid w:val="00F06B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Users/martinusmenne/Desktop/www/.haltercncautomation.de" TargetMode="External"/><Relationship Id="rId5" Type="http://schemas.openxmlformats.org/officeDocument/2006/relationships/settings" Target="settings.xml"/><Relationship Id="rId10" Type="http://schemas.openxmlformats.org/officeDocument/2006/relationships/hyperlink" Target="mailto:i.hilhorst@haltercnc.com" TargetMode="External"/><Relationship Id="rId4" Type="http://schemas.openxmlformats.org/officeDocument/2006/relationships/styles" Target="styles.xml"/><Relationship Id="rId9" Type="http://schemas.openxmlformats.org/officeDocument/2006/relationships/hyperlink" Target="https://www.haltercncautomation.de/fachwissen/cncautomation-spezifisch-oder-generis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86BB29B6F70D41B91C9412C3A2EF94" ma:contentTypeVersion="12" ma:contentTypeDescription="Een nieuw document maken." ma:contentTypeScope="" ma:versionID="4e29799b52d4e14b5a8523e3cdd00aed">
  <xsd:schema xmlns:xsd="http://www.w3.org/2001/XMLSchema" xmlns:xs="http://www.w3.org/2001/XMLSchema" xmlns:p="http://schemas.microsoft.com/office/2006/metadata/properties" xmlns:ns2="2ae07525-1dea-41bd-9e50-9503f55007f1" xmlns:ns3="b23cce31-bad2-4872-96c3-fb0a5dbb3720" targetNamespace="http://schemas.microsoft.com/office/2006/metadata/properties" ma:root="true" ma:fieldsID="e4985d2dbc644eca3dabc6ead3e93140" ns2:_="" ns3:_="">
    <xsd:import namespace="2ae07525-1dea-41bd-9e50-9503f55007f1"/>
    <xsd:import namespace="b23cce31-bad2-4872-96c3-fb0a5dbb37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07525-1dea-41bd-9e50-9503f5500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3cce31-bad2-4872-96c3-fb0a5dbb3720"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23cce31-bad2-4872-96c3-fb0a5dbb3720">
      <UserInfo>
        <DisplayName/>
        <AccountId xsi:nil="true"/>
        <AccountType/>
      </UserInfo>
    </SharedWithUsers>
  </documentManagement>
</p:properties>
</file>

<file path=customXml/itemProps1.xml><?xml version="1.0" encoding="utf-8"?>
<ds:datastoreItem xmlns:ds="http://schemas.openxmlformats.org/officeDocument/2006/customXml" ds:itemID="{1043A033-3EF8-4C89-A983-97B348554B06}">
  <ds:schemaRefs>
    <ds:schemaRef ds:uri="http://schemas.microsoft.com/sharepoint/v3/contenttype/forms"/>
  </ds:schemaRefs>
</ds:datastoreItem>
</file>

<file path=customXml/itemProps2.xml><?xml version="1.0" encoding="utf-8"?>
<ds:datastoreItem xmlns:ds="http://schemas.openxmlformats.org/officeDocument/2006/customXml" ds:itemID="{725F679C-568C-47FA-ACA2-77590D9AF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07525-1dea-41bd-9e50-9503f55007f1"/>
    <ds:schemaRef ds:uri="b23cce31-bad2-4872-96c3-fb0a5dbb3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0BEF5-9003-4817-848B-0BBE7AFF9B0D}">
  <ds:schemaRefs>
    <ds:schemaRef ds:uri="http://schemas.microsoft.com/office/2006/metadata/properties"/>
    <ds:schemaRef ds:uri="http://schemas.microsoft.com/office/infopath/2007/PartnerControls"/>
    <ds:schemaRef ds:uri="b23cce31-bad2-4872-96c3-fb0a5dbb372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3094</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Hilhorst | Halter CNC Automation</dc:creator>
  <cp:keywords/>
  <dc:description/>
  <cp:lastModifiedBy>Martinus Menne</cp:lastModifiedBy>
  <cp:revision>3</cp:revision>
  <cp:lastPrinted>2020-02-17T11:28:00Z</cp:lastPrinted>
  <dcterms:created xsi:type="dcterms:W3CDTF">2021-02-19T16:38:00Z</dcterms:created>
  <dcterms:modified xsi:type="dcterms:W3CDTF">2021-02-22T10:27:00Z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0x0101008C86BB29B6F70D41B91C9412C3A2EF94</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